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576" w:rsidRPr="00510FBD" w:rsidRDefault="008A1576">
      <w:pPr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/>
          <w:b/>
          <w:bCs/>
          <w:sz w:val="36"/>
          <w:szCs w:val="36"/>
        </w:rPr>
        <w:t xml:space="preserve">    </w:t>
      </w:r>
      <w:r w:rsidRPr="00510FBD">
        <w:rPr>
          <w:rFonts w:ascii="標楷體" w:eastAsia="標楷體" w:hAnsi="標楷體" w:hint="eastAsia"/>
          <w:b/>
          <w:bCs/>
          <w:sz w:val="36"/>
          <w:szCs w:val="36"/>
        </w:rPr>
        <w:t>國立</w:t>
      </w:r>
      <w:proofErr w:type="gramStart"/>
      <w:r w:rsidRPr="00510FBD">
        <w:rPr>
          <w:rFonts w:ascii="標楷體" w:eastAsia="標楷體" w:hAnsi="標楷體" w:hint="eastAsia"/>
          <w:b/>
          <w:bCs/>
          <w:sz w:val="36"/>
          <w:szCs w:val="36"/>
        </w:rPr>
        <w:t>臺</w:t>
      </w:r>
      <w:proofErr w:type="gramEnd"/>
      <w:r w:rsidRPr="00510FBD">
        <w:rPr>
          <w:rFonts w:ascii="標楷體" w:eastAsia="標楷體" w:hAnsi="標楷體" w:hint="eastAsia"/>
          <w:b/>
          <w:bCs/>
          <w:sz w:val="36"/>
          <w:szCs w:val="36"/>
        </w:rPr>
        <w:t>北大學</w:t>
      </w:r>
      <w:r w:rsidRPr="003304D6">
        <w:rPr>
          <w:rFonts w:ascii="標楷體" w:eastAsia="標楷體" w:hAnsi="標楷體" w:hint="eastAsia"/>
          <w:b/>
          <w:bCs/>
          <w:sz w:val="36"/>
          <w:szCs w:val="36"/>
          <w:highlight w:val="lightGray"/>
        </w:rPr>
        <w:t>校內單位</w:t>
      </w:r>
      <w:r>
        <w:rPr>
          <w:rFonts w:ascii="標楷體" w:eastAsia="標楷體" w:hAnsi="標楷體" w:hint="eastAsia"/>
          <w:b/>
          <w:bCs/>
          <w:sz w:val="36"/>
          <w:szCs w:val="36"/>
        </w:rPr>
        <w:t>租</w:t>
      </w:r>
      <w:r w:rsidRPr="00510FBD">
        <w:rPr>
          <w:rFonts w:ascii="標楷體" w:eastAsia="標楷體" w:hAnsi="標楷體" w:hint="eastAsia"/>
          <w:b/>
          <w:bCs/>
          <w:sz w:val="36"/>
          <w:szCs w:val="36"/>
        </w:rPr>
        <w:t>用場地申請表－</w:t>
      </w:r>
      <w:proofErr w:type="gramStart"/>
      <w:r>
        <w:rPr>
          <w:rFonts w:ascii="標楷體" w:eastAsia="標楷體" w:hAnsi="標楷體" w:hint="eastAsia"/>
          <w:b/>
          <w:bCs/>
          <w:sz w:val="36"/>
          <w:szCs w:val="36"/>
        </w:rPr>
        <w:t>臺</w:t>
      </w:r>
      <w:r w:rsidRPr="00510FBD">
        <w:rPr>
          <w:rFonts w:ascii="標楷體" w:eastAsia="標楷體" w:hAnsi="標楷體" w:hint="eastAsia"/>
          <w:b/>
          <w:bCs/>
          <w:sz w:val="36"/>
          <w:szCs w:val="36"/>
        </w:rPr>
        <w:t>北校</w:t>
      </w:r>
      <w:proofErr w:type="gramEnd"/>
      <w:r w:rsidRPr="00510FBD">
        <w:rPr>
          <w:rFonts w:ascii="標楷體" w:eastAsia="標楷體" w:hAnsi="標楷體" w:hint="eastAsia"/>
          <w:b/>
          <w:bCs/>
          <w:sz w:val="36"/>
          <w:szCs w:val="36"/>
        </w:rPr>
        <w:t>區</w:t>
      </w:r>
    </w:p>
    <w:tbl>
      <w:tblPr>
        <w:tblW w:w="10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8"/>
        <w:gridCol w:w="600"/>
        <w:gridCol w:w="1530"/>
        <w:gridCol w:w="870"/>
        <w:gridCol w:w="1260"/>
        <w:gridCol w:w="1380"/>
        <w:gridCol w:w="750"/>
        <w:gridCol w:w="2134"/>
      </w:tblGrid>
      <w:tr w:rsidR="008A1576" w:rsidRPr="00915A74" w:rsidTr="0076565E">
        <w:trPr>
          <w:cantSplit/>
          <w:trHeight w:val="1250"/>
        </w:trPr>
        <w:tc>
          <w:tcPr>
            <w:tcW w:w="1708" w:type="dxa"/>
            <w:vAlign w:val="center"/>
          </w:tcPr>
          <w:p w:rsidR="008A1576" w:rsidRPr="00915A74" w:rsidRDefault="008A1576" w:rsidP="0076565E">
            <w:pPr>
              <w:jc w:val="center"/>
              <w:rPr>
                <w:rFonts w:eastAsia="標楷體"/>
                <w:b/>
                <w:sz w:val="28"/>
              </w:rPr>
            </w:pPr>
            <w:r w:rsidRPr="00915A74">
              <w:rPr>
                <w:rFonts w:eastAsia="標楷體" w:hint="eastAsia"/>
                <w:b/>
                <w:sz w:val="28"/>
              </w:rPr>
              <w:t>借用場地</w:t>
            </w:r>
          </w:p>
        </w:tc>
        <w:tc>
          <w:tcPr>
            <w:tcW w:w="2130" w:type="dxa"/>
            <w:gridSpan w:val="2"/>
          </w:tcPr>
          <w:p w:rsidR="008A1576" w:rsidRPr="00915A74" w:rsidRDefault="008A1576" w:rsidP="00063B0F">
            <w:pPr>
              <w:spacing w:beforeLines="30" w:before="108" w:line="280" w:lineRule="exact"/>
              <w:rPr>
                <w:rFonts w:eastAsia="標楷體"/>
              </w:rPr>
            </w:pPr>
            <w:r w:rsidRPr="00915A74">
              <w:rPr>
                <w:rFonts w:ascii="標楷體" w:eastAsia="標楷體" w:hAnsi="標楷體" w:hint="eastAsia"/>
              </w:rPr>
              <w:t>□</w:t>
            </w:r>
            <w:r w:rsidRPr="008A4E90">
              <w:rPr>
                <w:rFonts w:eastAsia="標楷體" w:hint="eastAsia"/>
              </w:rPr>
              <w:t>國際會議廳</w:t>
            </w:r>
          </w:p>
          <w:p w:rsidR="008A1576" w:rsidRPr="00915A74" w:rsidRDefault="00770A4C" w:rsidP="00063B0F">
            <w:pPr>
              <w:spacing w:beforeLines="30" w:before="108" w:line="280" w:lineRule="exact"/>
              <w:rPr>
                <w:rFonts w:eastAsia="標楷體"/>
              </w:rPr>
            </w:pPr>
            <w:r w:rsidRPr="00915A74">
              <w:rPr>
                <w:rFonts w:ascii="標楷體" w:eastAsia="標楷體" w:hAnsi="標楷體" w:hint="eastAsia"/>
              </w:rPr>
              <w:t>□</w:t>
            </w:r>
            <w:r w:rsidR="008A1576" w:rsidRPr="008A4E90">
              <w:rPr>
                <w:rFonts w:eastAsia="標楷體" w:hint="eastAsia"/>
              </w:rPr>
              <w:t>多媒體會議室</w:t>
            </w:r>
          </w:p>
          <w:p w:rsidR="008A1576" w:rsidRPr="00915A74" w:rsidRDefault="00454462" w:rsidP="00063B0F">
            <w:pPr>
              <w:spacing w:beforeLines="30" w:before="108" w:line="280" w:lineRule="exact"/>
              <w:rPr>
                <w:rFonts w:eastAsia="標楷體"/>
              </w:rPr>
            </w:pPr>
            <w:r w:rsidRPr="00915A74">
              <w:rPr>
                <w:rFonts w:ascii="標楷體" w:eastAsia="標楷體" w:hAnsi="標楷體" w:hint="eastAsia"/>
              </w:rPr>
              <w:t>□</w:t>
            </w:r>
            <w:r w:rsidR="008A1576">
              <w:rPr>
                <w:rFonts w:ascii="標楷體" w:eastAsia="標楷體" w:hAnsi="標楷體" w:hint="eastAsia"/>
              </w:rPr>
              <w:t>第</w:t>
            </w:r>
            <w:r w:rsidR="008E1224">
              <w:rPr>
                <w:rFonts w:ascii="標楷體" w:eastAsia="標楷體" w:hAnsi="標楷體"/>
              </w:rPr>
              <w:t xml:space="preserve"> </w:t>
            </w:r>
            <w:r w:rsidR="008E1224">
              <w:rPr>
                <w:rFonts w:ascii="標楷體" w:eastAsia="標楷體" w:hAnsi="標楷體" w:hint="eastAsia"/>
              </w:rPr>
              <w:t>4</w:t>
            </w:r>
            <w:r w:rsidR="008A1576">
              <w:rPr>
                <w:rFonts w:ascii="標楷體" w:eastAsia="標楷體" w:hAnsi="標楷體" w:hint="eastAsia"/>
              </w:rPr>
              <w:t>會議室</w:t>
            </w:r>
          </w:p>
        </w:tc>
        <w:tc>
          <w:tcPr>
            <w:tcW w:w="2130" w:type="dxa"/>
            <w:gridSpan w:val="2"/>
          </w:tcPr>
          <w:p w:rsidR="008A1576" w:rsidRPr="00915A74" w:rsidRDefault="008A00C3" w:rsidP="00063B0F">
            <w:pPr>
              <w:spacing w:beforeLines="20" w:before="72" w:line="240" w:lineRule="exact"/>
              <w:rPr>
                <w:rFonts w:ascii="標楷體" w:eastAsia="標楷體" w:hAnsi="標楷體"/>
              </w:rPr>
            </w:pPr>
            <w:r w:rsidRPr="00915A74">
              <w:rPr>
                <w:rFonts w:ascii="標楷體" w:eastAsia="標楷體" w:hAnsi="標楷體" w:hint="eastAsia"/>
              </w:rPr>
              <w:t>□</w:t>
            </w:r>
            <w:r w:rsidR="008A1576" w:rsidRPr="00B340BB">
              <w:rPr>
                <w:rFonts w:ascii="標楷體" w:eastAsia="標楷體" w:hAnsi="標楷體" w:hint="eastAsia"/>
                <w:spacing w:val="-20"/>
              </w:rPr>
              <w:t>資中</w:t>
            </w:r>
            <w:r w:rsidR="008A1576" w:rsidRPr="00B340BB">
              <w:rPr>
                <w:rFonts w:eastAsia="標楷體"/>
                <w:spacing w:val="-20"/>
              </w:rPr>
              <w:t>AB</w:t>
            </w:r>
            <w:r w:rsidR="008A1576" w:rsidRPr="00B340BB">
              <w:rPr>
                <w:rFonts w:eastAsia="標楷體" w:hint="eastAsia"/>
                <w:spacing w:val="-20"/>
              </w:rPr>
              <w:t>研討室</w:t>
            </w:r>
          </w:p>
          <w:p w:rsidR="008A1576" w:rsidRPr="00915A74" w:rsidRDefault="008A1576" w:rsidP="00063B0F">
            <w:pPr>
              <w:spacing w:beforeLines="20" w:before="72" w:line="240" w:lineRule="exact"/>
              <w:rPr>
                <w:rFonts w:ascii="標楷體" w:eastAsia="標楷體" w:hAnsi="標楷體"/>
              </w:rPr>
            </w:pPr>
            <w:r w:rsidRPr="00915A74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社科階梯教室</w:t>
            </w:r>
          </w:p>
          <w:p w:rsidR="008A1576" w:rsidRDefault="00670D45" w:rsidP="00063B0F">
            <w:pPr>
              <w:spacing w:beforeLines="20" w:before="72" w:line="240" w:lineRule="exact"/>
              <w:rPr>
                <w:rFonts w:ascii="標楷體" w:eastAsia="標楷體" w:hAnsi="標楷體"/>
              </w:rPr>
            </w:pPr>
            <w:r w:rsidRPr="00915A74">
              <w:rPr>
                <w:rFonts w:ascii="標楷體" w:eastAsia="標楷體" w:hAnsi="標楷體" w:hint="eastAsia"/>
              </w:rPr>
              <w:t>□</w:t>
            </w:r>
            <w:r w:rsidR="008A1576" w:rsidRPr="00915A74">
              <w:rPr>
                <w:rFonts w:ascii="標楷體" w:eastAsia="標楷體" w:hAnsi="標楷體" w:hint="eastAsia"/>
              </w:rPr>
              <w:t>教室</w:t>
            </w:r>
          </w:p>
          <w:p w:rsidR="008A1576" w:rsidRPr="00915A74" w:rsidRDefault="008A1576" w:rsidP="00670D45">
            <w:pPr>
              <w:spacing w:beforeLines="20" w:before="72" w:line="240" w:lineRule="exact"/>
              <w:rPr>
                <w:rFonts w:eastAsia="標楷體"/>
              </w:rPr>
            </w:pPr>
            <w:r w:rsidRPr="00915A74">
              <w:rPr>
                <w:rFonts w:ascii="標楷體" w:eastAsia="標楷體" w:hAnsi="標楷體" w:hint="eastAsia"/>
              </w:rPr>
              <w:t>地點：</w:t>
            </w:r>
          </w:p>
        </w:tc>
        <w:tc>
          <w:tcPr>
            <w:tcW w:w="2130" w:type="dxa"/>
            <w:gridSpan w:val="2"/>
          </w:tcPr>
          <w:p w:rsidR="008A1576" w:rsidRPr="00915A74" w:rsidRDefault="008A1576" w:rsidP="00063B0F">
            <w:pPr>
              <w:spacing w:beforeLines="20" w:before="72" w:line="240" w:lineRule="exact"/>
              <w:rPr>
                <w:rFonts w:ascii="標楷體" w:eastAsia="標楷體" w:hAnsi="標楷體"/>
                <w:b/>
              </w:rPr>
            </w:pPr>
            <w:r w:rsidRPr="00915A74">
              <w:rPr>
                <w:rFonts w:ascii="標楷體" w:eastAsia="標楷體" w:hAnsi="標楷體" w:hint="eastAsia"/>
              </w:rPr>
              <w:t>□戶外空間</w:t>
            </w:r>
          </w:p>
          <w:p w:rsidR="008A1576" w:rsidRPr="00915A74" w:rsidRDefault="008A1576" w:rsidP="00063B0F">
            <w:pPr>
              <w:spacing w:beforeLines="20" w:before="72" w:line="240" w:lineRule="exact"/>
              <w:rPr>
                <w:rFonts w:ascii="標楷體" w:eastAsia="標楷體" w:hAnsi="標楷體"/>
                <w:b/>
              </w:rPr>
            </w:pPr>
            <w:r w:rsidRPr="00915A74">
              <w:rPr>
                <w:rFonts w:ascii="標楷體" w:eastAsia="標楷體" w:hAnsi="標楷體" w:hint="eastAsia"/>
              </w:rPr>
              <w:t>□室內廣場</w:t>
            </w:r>
          </w:p>
          <w:p w:rsidR="008A1576" w:rsidRPr="00915A74" w:rsidRDefault="008A1576" w:rsidP="000F476F">
            <w:pPr>
              <w:spacing w:line="320" w:lineRule="exact"/>
              <w:rPr>
                <w:rFonts w:ascii="標楷體" w:eastAsia="標楷體" w:hAnsi="標楷體"/>
              </w:rPr>
            </w:pPr>
            <w:r w:rsidRPr="00915A74">
              <w:rPr>
                <w:rFonts w:eastAsia="標楷體" w:hint="eastAsia"/>
              </w:rPr>
              <w:t>地點：</w:t>
            </w:r>
          </w:p>
        </w:tc>
        <w:tc>
          <w:tcPr>
            <w:tcW w:w="2134" w:type="dxa"/>
          </w:tcPr>
          <w:p w:rsidR="008A1576" w:rsidRPr="00915A74" w:rsidRDefault="008A1576" w:rsidP="00063B0F">
            <w:pPr>
              <w:spacing w:beforeLines="20" w:before="72"/>
              <w:rPr>
                <w:rFonts w:ascii="標楷體" w:eastAsia="標楷體" w:hAnsi="標楷體"/>
                <w:b/>
              </w:rPr>
            </w:pPr>
            <w:r w:rsidRPr="00915A74">
              <w:rPr>
                <w:rFonts w:ascii="標楷體" w:eastAsia="標楷體" w:hAnsi="標楷體" w:hint="eastAsia"/>
              </w:rPr>
              <w:t>□設攤</w:t>
            </w:r>
          </w:p>
          <w:p w:rsidR="008A1576" w:rsidRPr="00915A74" w:rsidRDefault="008A1576" w:rsidP="00B56381">
            <w:pPr>
              <w:spacing w:line="240" w:lineRule="exact"/>
              <w:rPr>
                <w:rFonts w:eastAsia="標楷體"/>
              </w:rPr>
            </w:pPr>
            <w:r w:rsidRPr="00915A74">
              <w:rPr>
                <w:rFonts w:eastAsia="標楷體" w:hint="eastAsia"/>
              </w:rPr>
              <w:t>地點：</w:t>
            </w:r>
          </w:p>
        </w:tc>
      </w:tr>
      <w:tr w:rsidR="008A1576" w:rsidRPr="00915A74" w:rsidTr="0076565E">
        <w:trPr>
          <w:cantSplit/>
          <w:trHeight w:val="564"/>
        </w:trPr>
        <w:tc>
          <w:tcPr>
            <w:tcW w:w="1708" w:type="dxa"/>
            <w:vAlign w:val="center"/>
          </w:tcPr>
          <w:p w:rsidR="008A1576" w:rsidRPr="00915A74" w:rsidRDefault="008A1576" w:rsidP="00063B0F">
            <w:pPr>
              <w:adjustRightInd w:val="0"/>
              <w:snapToGrid w:val="0"/>
              <w:spacing w:beforeLines="30" w:before="108" w:line="28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915A74">
              <w:rPr>
                <w:rFonts w:eastAsia="標楷體" w:hint="eastAsia"/>
                <w:b/>
                <w:sz w:val="28"/>
                <w:szCs w:val="28"/>
              </w:rPr>
              <w:t>使用時間</w:t>
            </w:r>
          </w:p>
        </w:tc>
        <w:tc>
          <w:tcPr>
            <w:tcW w:w="8524" w:type="dxa"/>
            <w:gridSpan w:val="7"/>
            <w:vAlign w:val="center"/>
          </w:tcPr>
          <w:p w:rsidR="008A1576" w:rsidRPr="00915A74" w:rsidRDefault="008A1576" w:rsidP="00770A4C">
            <w:pPr>
              <w:spacing w:beforeLines="30" w:before="108" w:line="240" w:lineRule="exact"/>
              <w:rPr>
                <w:rFonts w:eastAsia="標楷體"/>
                <w:sz w:val="28"/>
              </w:rPr>
            </w:pPr>
            <w:r w:rsidRPr="00915A74">
              <w:rPr>
                <w:rFonts w:eastAsia="標楷體" w:hint="eastAsia"/>
                <w:sz w:val="28"/>
              </w:rPr>
              <w:t>自</w:t>
            </w:r>
            <w:r w:rsidR="00770A4C">
              <w:rPr>
                <w:rFonts w:eastAsia="標楷體" w:hint="eastAsia"/>
                <w:sz w:val="28"/>
              </w:rPr>
              <w:t xml:space="preserve">   </w:t>
            </w:r>
            <w:r w:rsidRPr="00915A74">
              <w:rPr>
                <w:rFonts w:eastAsia="標楷體" w:hint="eastAsia"/>
                <w:sz w:val="28"/>
              </w:rPr>
              <w:t>年</w:t>
            </w:r>
            <w:r w:rsidR="00770A4C">
              <w:rPr>
                <w:rFonts w:eastAsia="標楷體" w:hint="eastAsia"/>
                <w:sz w:val="28"/>
              </w:rPr>
              <w:t xml:space="preserve">   </w:t>
            </w:r>
            <w:r w:rsidRPr="00915A74">
              <w:rPr>
                <w:rFonts w:eastAsia="標楷體" w:hint="eastAsia"/>
                <w:sz w:val="28"/>
              </w:rPr>
              <w:t>月</w:t>
            </w:r>
            <w:r w:rsidR="00770A4C">
              <w:rPr>
                <w:rFonts w:eastAsia="標楷體" w:hint="eastAsia"/>
                <w:sz w:val="28"/>
              </w:rPr>
              <w:t xml:space="preserve">   </w:t>
            </w:r>
            <w:r w:rsidRPr="00915A74">
              <w:rPr>
                <w:rFonts w:eastAsia="標楷體" w:hint="eastAsia"/>
                <w:sz w:val="28"/>
              </w:rPr>
              <w:t>日</w:t>
            </w:r>
            <w:r w:rsidR="00770A4C">
              <w:rPr>
                <w:rFonts w:eastAsia="標楷體" w:hint="eastAsia"/>
                <w:sz w:val="28"/>
              </w:rPr>
              <w:t xml:space="preserve">   </w:t>
            </w:r>
            <w:r w:rsidR="00454462">
              <w:rPr>
                <w:rFonts w:eastAsia="標楷體" w:hint="eastAsia"/>
                <w:sz w:val="28"/>
              </w:rPr>
              <w:t>時</w:t>
            </w:r>
            <w:r w:rsidR="00770A4C">
              <w:rPr>
                <w:rFonts w:eastAsia="標楷體" w:hint="eastAsia"/>
                <w:sz w:val="28"/>
              </w:rPr>
              <w:t xml:space="preserve">   </w:t>
            </w:r>
            <w:r>
              <w:rPr>
                <w:rFonts w:eastAsia="標楷體" w:hint="eastAsia"/>
                <w:sz w:val="28"/>
              </w:rPr>
              <w:t>分</w:t>
            </w:r>
            <w:r>
              <w:rPr>
                <w:rFonts w:eastAsia="標楷體"/>
                <w:sz w:val="28"/>
              </w:rPr>
              <w:t xml:space="preserve"> </w:t>
            </w:r>
            <w:r w:rsidRPr="00915A74">
              <w:rPr>
                <w:rFonts w:eastAsia="標楷體" w:hint="eastAsia"/>
                <w:sz w:val="28"/>
              </w:rPr>
              <w:t>至</w:t>
            </w:r>
            <w:r w:rsidR="00770A4C">
              <w:rPr>
                <w:rFonts w:eastAsia="標楷體" w:hint="eastAsia"/>
                <w:sz w:val="28"/>
              </w:rPr>
              <w:t xml:space="preserve">   </w:t>
            </w:r>
            <w:r w:rsidRPr="00915A74">
              <w:rPr>
                <w:rFonts w:eastAsia="標楷體" w:hint="eastAsia"/>
                <w:sz w:val="28"/>
              </w:rPr>
              <w:t>年</w:t>
            </w:r>
            <w:r w:rsidR="00770A4C">
              <w:rPr>
                <w:rFonts w:eastAsia="標楷體" w:hint="eastAsia"/>
                <w:sz w:val="28"/>
              </w:rPr>
              <w:t xml:space="preserve">   </w:t>
            </w:r>
            <w:r w:rsidRPr="00915A74">
              <w:rPr>
                <w:rFonts w:eastAsia="標楷體" w:hint="eastAsia"/>
                <w:sz w:val="28"/>
              </w:rPr>
              <w:t>月</w:t>
            </w:r>
            <w:r w:rsidR="00770A4C">
              <w:rPr>
                <w:rFonts w:eastAsia="標楷體" w:hint="eastAsia"/>
                <w:sz w:val="28"/>
              </w:rPr>
              <w:t xml:space="preserve">   </w:t>
            </w:r>
            <w:r w:rsidRPr="00915A74">
              <w:rPr>
                <w:rFonts w:eastAsia="標楷體" w:hint="eastAsia"/>
                <w:sz w:val="28"/>
              </w:rPr>
              <w:t>日</w:t>
            </w:r>
            <w:r w:rsidR="00770A4C">
              <w:rPr>
                <w:rFonts w:eastAsia="標楷體" w:hint="eastAsia"/>
                <w:sz w:val="28"/>
              </w:rPr>
              <w:t xml:space="preserve">   </w:t>
            </w:r>
            <w:r w:rsidRPr="00915A74">
              <w:rPr>
                <w:rFonts w:eastAsia="標楷體" w:hint="eastAsia"/>
                <w:sz w:val="28"/>
              </w:rPr>
              <w:t>時</w:t>
            </w:r>
            <w:r w:rsidR="00770A4C">
              <w:rPr>
                <w:rFonts w:eastAsia="標楷體" w:hint="eastAsia"/>
                <w:sz w:val="28"/>
              </w:rPr>
              <w:t xml:space="preserve">   </w:t>
            </w:r>
            <w:r>
              <w:rPr>
                <w:rFonts w:eastAsia="標楷體" w:hint="eastAsia"/>
                <w:sz w:val="28"/>
              </w:rPr>
              <w:t>分</w:t>
            </w:r>
          </w:p>
        </w:tc>
      </w:tr>
      <w:tr w:rsidR="008A1576" w:rsidRPr="00915A74" w:rsidTr="00683DA1">
        <w:trPr>
          <w:cantSplit/>
          <w:trHeight w:val="1116"/>
        </w:trPr>
        <w:tc>
          <w:tcPr>
            <w:tcW w:w="1708" w:type="dxa"/>
            <w:vAlign w:val="center"/>
          </w:tcPr>
          <w:p w:rsidR="008A1576" w:rsidRPr="00915A74" w:rsidRDefault="008A1576" w:rsidP="0076565E">
            <w:pPr>
              <w:spacing w:line="400" w:lineRule="exact"/>
              <w:jc w:val="center"/>
              <w:rPr>
                <w:rFonts w:eastAsia="標楷體"/>
                <w:b/>
              </w:rPr>
            </w:pPr>
            <w:r w:rsidRPr="00915A74">
              <w:rPr>
                <w:rFonts w:eastAsia="標楷體" w:hint="eastAsia"/>
                <w:b/>
                <w:sz w:val="28"/>
              </w:rPr>
              <w:t>活動事由</w:t>
            </w:r>
          </w:p>
        </w:tc>
        <w:tc>
          <w:tcPr>
            <w:tcW w:w="8524" w:type="dxa"/>
            <w:gridSpan w:val="7"/>
          </w:tcPr>
          <w:p w:rsidR="008A1576" w:rsidRPr="00915A74" w:rsidRDefault="008A1576" w:rsidP="00B56381">
            <w:pPr>
              <w:jc w:val="both"/>
              <w:rPr>
                <w:rFonts w:eastAsia="標楷體"/>
                <w:sz w:val="22"/>
              </w:rPr>
            </w:pPr>
            <w:r w:rsidRPr="00915A74">
              <w:rPr>
                <w:rFonts w:eastAsia="標楷體" w:hint="eastAsia"/>
                <w:sz w:val="22"/>
              </w:rPr>
              <w:t>【請詳述】</w:t>
            </w:r>
          </w:p>
          <w:p w:rsidR="008A1576" w:rsidRPr="00454462" w:rsidRDefault="008A1576" w:rsidP="00683DA1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8A1576" w:rsidRPr="00915A74" w:rsidTr="001E1066">
        <w:trPr>
          <w:cantSplit/>
          <w:trHeight w:val="467"/>
        </w:trPr>
        <w:tc>
          <w:tcPr>
            <w:tcW w:w="1708" w:type="dxa"/>
          </w:tcPr>
          <w:p w:rsidR="008A1576" w:rsidRPr="001E1066" w:rsidRDefault="008A1576" w:rsidP="001E1066">
            <w:pPr>
              <w:spacing w:line="400" w:lineRule="exact"/>
              <w:jc w:val="both"/>
              <w:rPr>
                <w:rFonts w:eastAsia="標楷體"/>
                <w:b/>
                <w:spacing w:val="-20"/>
                <w:sz w:val="22"/>
              </w:rPr>
            </w:pPr>
            <w:r w:rsidRPr="001E1066">
              <w:rPr>
                <w:rFonts w:ascii="標楷體" w:eastAsia="標楷體" w:hAnsi="標楷體" w:hint="eastAsia"/>
                <w:b/>
                <w:bCs/>
                <w:spacing w:val="-20"/>
                <w:sz w:val="22"/>
              </w:rPr>
              <w:t>對外收費或受有補助</w:t>
            </w:r>
          </w:p>
        </w:tc>
        <w:tc>
          <w:tcPr>
            <w:tcW w:w="8524" w:type="dxa"/>
            <w:gridSpan w:val="7"/>
          </w:tcPr>
          <w:p w:rsidR="008A1576" w:rsidRPr="00915A74" w:rsidRDefault="00770A4C" w:rsidP="00BB107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15A7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8A1576" w:rsidRPr="00915A74">
              <w:rPr>
                <w:rFonts w:ascii="標楷體" w:eastAsia="標楷體" w:hAnsi="標楷體" w:hint="eastAsia"/>
                <w:sz w:val="28"/>
                <w:szCs w:val="28"/>
              </w:rPr>
              <w:t>未收費或無收入</w:t>
            </w:r>
            <w:r w:rsidR="008A1576" w:rsidRPr="00915A74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8A1576" w:rsidRPr="00915A74">
              <w:rPr>
                <w:rFonts w:ascii="標楷體" w:eastAsia="標楷體" w:hAnsi="標楷體" w:hint="eastAsia"/>
                <w:sz w:val="28"/>
                <w:szCs w:val="28"/>
              </w:rPr>
              <w:t>□有收取門票或入場券</w:t>
            </w:r>
            <w:r w:rsidR="008A1576" w:rsidRPr="00915A74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8E1224" w:rsidRPr="00915A7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8A1576" w:rsidRPr="00915A74">
              <w:rPr>
                <w:rFonts w:ascii="標楷體" w:eastAsia="標楷體" w:hAnsi="標楷體" w:hint="eastAsia"/>
                <w:sz w:val="28"/>
                <w:szCs w:val="28"/>
              </w:rPr>
              <w:t>校外經費補助</w:t>
            </w:r>
            <w:r w:rsidR="008A1576" w:rsidRPr="00915A74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8A1576" w:rsidRPr="00915A74" w:rsidTr="0076565E">
        <w:trPr>
          <w:cantSplit/>
          <w:trHeight w:val="212"/>
        </w:trPr>
        <w:tc>
          <w:tcPr>
            <w:tcW w:w="1708" w:type="dxa"/>
            <w:vAlign w:val="center"/>
          </w:tcPr>
          <w:p w:rsidR="008A1576" w:rsidRPr="00915A74" w:rsidRDefault="008A1576" w:rsidP="006005B4">
            <w:pPr>
              <w:spacing w:line="400" w:lineRule="exact"/>
              <w:jc w:val="center"/>
              <w:rPr>
                <w:rFonts w:eastAsia="標楷體"/>
                <w:b/>
                <w:sz w:val="28"/>
              </w:rPr>
            </w:pPr>
            <w:r w:rsidRPr="00915A74">
              <w:rPr>
                <w:rFonts w:eastAsia="標楷體" w:hint="eastAsia"/>
                <w:b/>
                <w:sz w:val="28"/>
              </w:rPr>
              <w:t>參加對象</w:t>
            </w:r>
          </w:p>
          <w:p w:rsidR="008A1576" w:rsidRPr="00915A74" w:rsidRDefault="008A1576" w:rsidP="006005B4">
            <w:pPr>
              <w:spacing w:line="400" w:lineRule="exact"/>
              <w:jc w:val="center"/>
              <w:rPr>
                <w:rFonts w:eastAsia="標楷體"/>
                <w:b/>
                <w:sz w:val="28"/>
              </w:rPr>
            </w:pPr>
            <w:r w:rsidRPr="00915A74">
              <w:rPr>
                <w:rFonts w:eastAsia="標楷體" w:hint="eastAsia"/>
                <w:b/>
                <w:sz w:val="28"/>
              </w:rPr>
              <w:t>及人數</w:t>
            </w:r>
          </w:p>
        </w:tc>
        <w:tc>
          <w:tcPr>
            <w:tcW w:w="2130" w:type="dxa"/>
            <w:gridSpan w:val="2"/>
          </w:tcPr>
          <w:p w:rsidR="00B87B08" w:rsidRPr="00915A74" w:rsidRDefault="00B87B08" w:rsidP="0076565E">
            <w:pPr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8A1576" w:rsidRPr="00915A74" w:rsidRDefault="008A1576" w:rsidP="0076565E">
            <w:pPr>
              <w:jc w:val="center"/>
              <w:rPr>
                <w:rFonts w:eastAsia="標楷體"/>
                <w:sz w:val="22"/>
              </w:rPr>
            </w:pPr>
            <w:r w:rsidRPr="00915A74">
              <w:rPr>
                <w:rFonts w:eastAsia="標楷體" w:hint="eastAsia"/>
                <w:b/>
                <w:sz w:val="28"/>
              </w:rPr>
              <w:t>空調使用時間</w:t>
            </w:r>
          </w:p>
        </w:tc>
        <w:tc>
          <w:tcPr>
            <w:tcW w:w="4264" w:type="dxa"/>
            <w:gridSpan w:val="3"/>
            <w:vAlign w:val="bottom"/>
          </w:tcPr>
          <w:p w:rsidR="008A1576" w:rsidRPr="00915A74" w:rsidRDefault="008A1576" w:rsidP="0076565E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915A74">
              <w:rPr>
                <w:rFonts w:eastAsia="標楷體" w:hint="eastAsia"/>
                <w:sz w:val="28"/>
                <w:szCs w:val="28"/>
              </w:rPr>
              <w:t>活動當日</w:t>
            </w:r>
            <w:r w:rsidR="00770A4C">
              <w:rPr>
                <w:rFonts w:eastAsia="標楷體" w:hint="eastAsia"/>
                <w:sz w:val="28"/>
                <w:szCs w:val="28"/>
              </w:rPr>
              <w:t xml:space="preserve">   </w:t>
            </w:r>
            <w:bookmarkStart w:id="0" w:name="_GoBack"/>
            <w:bookmarkEnd w:id="0"/>
            <w:r w:rsidRPr="00915A74">
              <w:rPr>
                <w:rFonts w:eastAsia="標楷體" w:hint="eastAsia"/>
                <w:sz w:val="28"/>
                <w:szCs w:val="28"/>
              </w:rPr>
              <w:t>時</w:t>
            </w:r>
            <w:r w:rsidR="00770A4C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="00454462">
              <w:rPr>
                <w:rFonts w:eastAsia="標楷體" w:hint="eastAsia"/>
                <w:sz w:val="28"/>
                <w:szCs w:val="28"/>
              </w:rPr>
              <w:t>分</w:t>
            </w:r>
            <w:r w:rsidRPr="00915A74">
              <w:rPr>
                <w:rFonts w:eastAsia="標楷體" w:hint="eastAsia"/>
                <w:sz w:val="28"/>
                <w:szCs w:val="28"/>
              </w:rPr>
              <w:t>至</w:t>
            </w:r>
            <w:r w:rsidR="00770A4C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Pr="00915A74">
              <w:rPr>
                <w:rFonts w:eastAsia="標楷體" w:hint="eastAsia"/>
                <w:sz w:val="28"/>
                <w:szCs w:val="28"/>
              </w:rPr>
              <w:t>時</w:t>
            </w:r>
            <w:r w:rsidR="00770A4C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="00454462">
              <w:rPr>
                <w:rFonts w:eastAsia="標楷體" w:hint="eastAsia"/>
                <w:sz w:val="28"/>
                <w:szCs w:val="28"/>
              </w:rPr>
              <w:t>分</w:t>
            </w:r>
          </w:p>
          <w:p w:rsidR="008A1576" w:rsidRPr="00915A74" w:rsidRDefault="008A1576" w:rsidP="0076565E">
            <w:pPr>
              <w:jc w:val="both"/>
              <w:rPr>
                <w:rFonts w:eastAsia="標楷體"/>
                <w:sz w:val="22"/>
              </w:rPr>
            </w:pPr>
            <w:proofErr w:type="gramStart"/>
            <w:r w:rsidRPr="00915A74">
              <w:rPr>
                <w:rFonts w:ascii="標楷體" w:eastAsia="標楷體" w:hAnsi="標楷體" w:hint="eastAsia"/>
                <w:sz w:val="20"/>
                <w:szCs w:val="20"/>
              </w:rPr>
              <w:t>註</w:t>
            </w:r>
            <w:proofErr w:type="gramEnd"/>
            <w:r w:rsidRPr="00915A74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proofErr w:type="gramStart"/>
            <w:r w:rsidRPr="00915A74">
              <w:rPr>
                <w:rFonts w:ascii="標楷體" w:eastAsia="標楷體" w:hAnsi="標楷體" w:hint="eastAsia"/>
                <w:sz w:val="20"/>
                <w:szCs w:val="20"/>
              </w:rPr>
              <w:t>非校空調</w:t>
            </w:r>
            <w:proofErr w:type="gramEnd"/>
            <w:r w:rsidRPr="00915A74">
              <w:rPr>
                <w:rFonts w:ascii="標楷體" w:eastAsia="標楷體" w:hAnsi="標楷體" w:hint="eastAsia"/>
                <w:sz w:val="20"/>
                <w:szCs w:val="20"/>
              </w:rPr>
              <w:t>時段需付空調費用</w:t>
            </w:r>
          </w:p>
        </w:tc>
      </w:tr>
      <w:tr w:rsidR="008A1576" w:rsidRPr="00915A74" w:rsidTr="006E4E97">
        <w:trPr>
          <w:cantSplit/>
          <w:trHeight w:val="212"/>
        </w:trPr>
        <w:tc>
          <w:tcPr>
            <w:tcW w:w="10232" w:type="dxa"/>
            <w:gridSpan w:val="8"/>
          </w:tcPr>
          <w:p w:rsidR="008A1576" w:rsidRPr="004E1E96" w:rsidRDefault="008A1576" w:rsidP="00B56381">
            <w:pPr>
              <w:spacing w:line="320" w:lineRule="exact"/>
              <w:rPr>
                <w:rFonts w:eastAsia="標楷體"/>
                <w:b/>
                <w:sz w:val="28"/>
                <w:szCs w:val="28"/>
              </w:rPr>
            </w:pPr>
            <w:r w:rsidRPr="004E1E96">
              <w:rPr>
                <w:rFonts w:eastAsia="標楷體" w:hint="eastAsia"/>
                <w:b/>
                <w:sz w:val="28"/>
                <w:szCs w:val="28"/>
              </w:rPr>
              <w:t>校內單位收費原則：</w:t>
            </w:r>
          </w:p>
          <w:p w:rsidR="008A1576" w:rsidRPr="00C96968" w:rsidRDefault="008A1576" w:rsidP="00063B0F">
            <w:pPr>
              <w:spacing w:line="240" w:lineRule="exact"/>
              <w:ind w:leftChars="200" w:left="860" w:hangingChars="190" w:hanging="380"/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</w:pPr>
            <w:r w:rsidRPr="00C96968">
              <w:rPr>
                <w:rFonts w:ascii="標楷體" w:eastAsia="標楷體" w:hAnsi="＊Times New Roman＊" w:cs="新細明體" w:hint="eastAsia"/>
                <w:color w:val="000000"/>
                <w:kern w:val="0"/>
                <w:sz w:val="20"/>
                <w:szCs w:val="20"/>
              </w:rPr>
              <w:t>一、非本校統一空調時段申請開放者，需支付空調費用。</w:t>
            </w:r>
          </w:p>
          <w:p w:rsidR="008A1576" w:rsidRPr="00C96968" w:rsidRDefault="008A1576" w:rsidP="00063B0F">
            <w:pPr>
              <w:spacing w:line="240" w:lineRule="exact"/>
              <w:ind w:leftChars="200" w:left="860" w:hangingChars="190" w:hanging="380"/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</w:pPr>
            <w:r w:rsidRPr="00C96968">
              <w:rPr>
                <w:rFonts w:ascii="標楷體" w:eastAsia="標楷體" w:hAnsi="＊Times New Roman＊" w:cs="新細明體" w:hint="eastAsia"/>
                <w:color w:val="000000"/>
                <w:kern w:val="0"/>
                <w:sz w:val="20"/>
                <w:szCs w:val="20"/>
              </w:rPr>
              <w:t>二、教學及行政單位公務使用或舉辦學術活動，免收場地使用費及維護費，如需支付空調</w:t>
            </w:r>
            <w:r>
              <w:rPr>
                <w:rFonts w:ascii="標楷體" w:eastAsia="標楷體" w:hAnsi="＊Times New Roman＊" w:cs="新細明體" w:hint="eastAsia"/>
                <w:color w:val="000000"/>
                <w:kern w:val="0"/>
                <w:sz w:val="20"/>
                <w:szCs w:val="20"/>
              </w:rPr>
              <w:t>及投影機</w:t>
            </w:r>
            <w:r w:rsidRPr="00C96968">
              <w:rPr>
                <w:rFonts w:ascii="標楷體" w:eastAsia="標楷體" w:hAnsi="＊Times New Roman＊" w:cs="新細明體" w:hint="eastAsia"/>
                <w:color w:val="000000"/>
                <w:kern w:val="0"/>
                <w:sz w:val="20"/>
                <w:szCs w:val="20"/>
              </w:rPr>
              <w:t>費用，以單位</w:t>
            </w:r>
            <w:proofErr w:type="gramStart"/>
            <w:r w:rsidRPr="00C96968">
              <w:rPr>
                <w:rFonts w:ascii="標楷體" w:eastAsia="標楷體" w:hAnsi="＊Times New Roman＊" w:cs="新細明體" w:hint="eastAsia"/>
                <w:color w:val="000000"/>
                <w:kern w:val="0"/>
                <w:sz w:val="20"/>
                <w:szCs w:val="20"/>
              </w:rPr>
              <w:t>業務費轉支</w:t>
            </w:r>
            <w:proofErr w:type="gramEnd"/>
            <w:r w:rsidRPr="00C96968">
              <w:rPr>
                <w:rFonts w:ascii="標楷體" w:eastAsia="標楷體" w:hAnsi="＊Times New Roman＊" w:cs="新細明體" w:hint="eastAsia"/>
                <w:color w:val="000000"/>
                <w:kern w:val="0"/>
                <w:sz w:val="20"/>
                <w:szCs w:val="20"/>
              </w:rPr>
              <w:t>為原則。</w:t>
            </w:r>
          </w:p>
          <w:p w:rsidR="008A1576" w:rsidRPr="00C96968" w:rsidRDefault="008A1576" w:rsidP="00063B0F">
            <w:pPr>
              <w:spacing w:line="240" w:lineRule="exact"/>
              <w:ind w:leftChars="200" w:left="860" w:hangingChars="190" w:hanging="380"/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＊Times New Roman＊" w:cs="新細明體" w:hint="eastAsia"/>
                <w:color w:val="000000"/>
                <w:kern w:val="0"/>
                <w:sz w:val="20"/>
                <w:szCs w:val="20"/>
              </w:rPr>
              <w:t>三</w:t>
            </w:r>
            <w:r w:rsidRPr="00C96968">
              <w:rPr>
                <w:rFonts w:ascii="標楷體" w:eastAsia="標楷體" w:hAnsi="＊Times New Roman＊" w:cs="新細明體" w:hint="eastAsia"/>
                <w:color w:val="000000"/>
                <w:kern w:val="0"/>
                <w:sz w:val="20"/>
                <w:szCs w:val="20"/>
              </w:rPr>
              <w:t>、各單位自行舉辦或與校外單位合</w:t>
            </w:r>
            <w:r w:rsidRPr="00C96968"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  <w:t>(</w:t>
            </w:r>
            <w:r w:rsidRPr="00C96968">
              <w:rPr>
                <w:rFonts w:ascii="標楷體" w:eastAsia="標楷體" w:hAnsi="＊Times New Roman＊" w:cs="新細明體" w:hint="eastAsia"/>
                <w:color w:val="000000"/>
                <w:kern w:val="0"/>
                <w:sz w:val="20"/>
                <w:szCs w:val="20"/>
              </w:rPr>
              <w:t>協</w:t>
            </w:r>
            <w:r w:rsidRPr="00C96968"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  <w:t>)</w:t>
            </w:r>
            <w:r w:rsidRPr="00C96968">
              <w:rPr>
                <w:rFonts w:ascii="標楷體" w:eastAsia="標楷體" w:hAnsi="＊Times New Roman＊" w:cs="新細明體" w:hint="eastAsia"/>
                <w:color w:val="000000"/>
                <w:kern w:val="0"/>
                <w:sz w:val="20"/>
                <w:szCs w:val="20"/>
              </w:rPr>
              <w:t>辦活動，如參加</w:t>
            </w:r>
            <w:proofErr w:type="gramStart"/>
            <w:r w:rsidRPr="00C96968">
              <w:rPr>
                <w:rFonts w:ascii="標楷體" w:eastAsia="標楷體" w:hAnsi="＊Times New Roman＊" w:cs="新細明體" w:hint="eastAsia"/>
                <w:color w:val="000000"/>
                <w:kern w:val="0"/>
                <w:sz w:val="20"/>
                <w:szCs w:val="20"/>
              </w:rPr>
              <w:t>對象非校內</w:t>
            </w:r>
            <w:proofErr w:type="gramEnd"/>
            <w:r w:rsidRPr="00C96968">
              <w:rPr>
                <w:rFonts w:ascii="標楷體" w:eastAsia="標楷體" w:hAnsi="＊Times New Roman＊" w:cs="新細明體" w:hint="eastAsia"/>
                <w:color w:val="000000"/>
                <w:kern w:val="0"/>
                <w:sz w:val="20"/>
                <w:szCs w:val="20"/>
              </w:rPr>
              <w:t>人員且對參加人員收取費用或受有校外經費補助時，應繳交場地使用費及維護費，場地使用費以</w:t>
            </w:r>
            <w:r w:rsidRPr="00C96968"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  <w:t>5</w:t>
            </w:r>
            <w:r w:rsidRPr="00C96968">
              <w:rPr>
                <w:rFonts w:ascii="標楷體" w:eastAsia="標楷體" w:hAnsi="＊Times New Roman＊" w:cs="新細明體" w:hint="eastAsia"/>
                <w:color w:val="000000"/>
                <w:kern w:val="0"/>
                <w:sz w:val="20"/>
                <w:szCs w:val="20"/>
              </w:rPr>
              <w:t>折計。</w:t>
            </w:r>
          </w:p>
          <w:p w:rsidR="008A1576" w:rsidRPr="00C96968" w:rsidRDefault="008A1576" w:rsidP="00063B0F">
            <w:pPr>
              <w:spacing w:line="240" w:lineRule="exact"/>
              <w:ind w:leftChars="200" w:left="860" w:hangingChars="190" w:hanging="380"/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＊Times New Roman＊" w:cs="新細明體" w:hint="eastAsia"/>
                <w:color w:val="000000"/>
                <w:kern w:val="0"/>
                <w:sz w:val="20"/>
                <w:szCs w:val="20"/>
              </w:rPr>
              <w:t>四</w:t>
            </w:r>
            <w:r w:rsidRPr="00C96968">
              <w:rPr>
                <w:rFonts w:ascii="標楷體" w:eastAsia="標楷體" w:hAnsi="＊Times New Roman＊" w:cs="新細明體" w:hint="eastAsia"/>
                <w:color w:val="000000"/>
                <w:kern w:val="0"/>
                <w:sz w:val="20"/>
                <w:szCs w:val="20"/>
              </w:rPr>
              <w:t>、</w:t>
            </w:r>
            <w:r w:rsidRPr="003304D6">
              <w:rPr>
                <w:rFonts w:ascii="標楷體" w:eastAsia="標楷體" w:hAnsi="＊Times New Roman＊" w:cs="新細明體" w:hint="eastAsia"/>
                <w:color w:val="000000"/>
                <w:kern w:val="0"/>
                <w:sz w:val="20"/>
                <w:szCs w:val="20"/>
                <w:highlight w:val="lightGray"/>
              </w:rPr>
              <w:t>各單位不得代校外單位申請借用場地規避繳費，一經查獲</w:t>
            </w:r>
            <w:r w:rsidRPr="003304D6">
              <w:rPr>
                <w:rFonts w:ascii="標楷體" w:eastAsia="標楷體" w:hAnsi="＊Times New Roman＊" w:cs="新細明體" w:hint="eastAsia"/>
                <w:kern w:val="0"/>
                <w:sz w:val="20"/>
                <w:szCs w:val="20"/>
                <w:highlight w:val="lightGray"/>
              </w:rPr>
              <w:t>，於補繳</w:t>
            </w:r>
            <w:r w:rsidRPr="003304D6">
              <w:rPr>
                <w:rFonts w:ascii="標楷體" w:eastAsia="標楷體" w:hAnsi="＊Times New Roman＊" w:cs="新細明體" w:hint="eastAsia"/>
                <w:color w:val="000000"/>
                <w:kern w:val="0"/>
                <w:sz w:val="20"/>
                <w:szCs w:val="20"/>
                <w:highlight w:val="lightGray"/>
              </w:rPr>
              <w:t>場地費用後，本部行政</w:t>
            </w:r>
            <w:proofErr w:type="gramStart"/>
            <w:r w:rsidRPr="003304D6">
              <w:rPr>
                <w:rFonts w:ascii="標楷體" w:eastAsia="標楷體" w:hAnsi="＊Times New Roman＊" w:cs="新細明體" w:hint="eastAsia"/>
                <w:color w:val="000000"/>
                <w:kern w:val="0"/>
                <w:sz w:val="20"/>
                <w:szCs w:val="20"/>
                <w:highlight w:val="lightGray"/>
              </w:rPr>
              <w:t>管理組始得</w:t>
            </w:r>
            <w:proofErr w:type="gramEnd"/>
            <w:r w:rsidRPr="003304D6">
              <w:rPr>
                <w:rFonts w:ascii="標楷體" w:eastAsia="標楷體" w:hAnsi="＊Times New Roman＊" w:cs="新細明體" w:hint="eastAsia"/>
                <w:color w:val="000000"/>
                <w:kern w:val="0"/>
                <w:sz w:val="20"/>
                <w:szCs w:val="20"/>
                <w:highlight w:val="lightGray"/>
              </w:rPr>
              <w:t>再受理其後續登記借用場地。</w:t>
            </w:r>
          </w:p>
          <w:p w:rsidR="008A1576" w:rsidRDefault="008A1576" w:rsidP="004E1E96">
            <w:pPr>
              <w:spacing w:line="240" w:lineRule="exact"/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  <w:t xml:space="preserve">     </w:t>
            </w:r>
            <w:r>
              <w:rPr>
                <w:rFonts w:ascii="標楷體" w:eastAsia="標楷體" w:hAnsi="＊Times New Roman＊" w:cs="新細明體" w:hint="eastAsia"/>
                <w:color w:val="000000"/>
                <w:kern w:val="0"/>
                <w:sz w:val="20"/>
                <w:szCs w:val="20"/>
              </w:rPr>
              <w:t>五</w:t>
            </w:r>
            <w:r w:rsidRPr="00C96968">
              <w:rPr>
                <w:rFonts w:ascii="標楷體" w:eastAsia="標楷體" w:hAnsi="＊Times New Roman＊" w:cs="新細明體" w:hint="eastAsia"/>
                <w:color w:val="000000"/>
                <w:kern w:val="0"/>
                <w:sz w:val="20"/>
                <w:szCs w:val="20"/>
              </w:rPr>
              <w:t>、其他特殊情形經簽請校長專案核定者，不在此限。</w:t>
            </w:r>
          </w:p>
          <w:p w:rsidR="008A1576" w:rsidRPr="00C5744F" w:rsidRDefault="008A1576" w:rsidP="004E1E96">
            <w:pPr>
              <w:spacing w:line="240" w:lineRule="exact"/>
              <w:rPr>
                <w:rFonts w:eastAsia="標楷體"/>
                <w:b/>
                <w:sz w:val="28"/>
                <w:szCs w:val="28"/>
              </w:rPr>
            </w:pPr>
            <w:r w:rsidRPr="00C5744F">
              <w:rPr>
                <w:rFonts w:eastAsia="標楷體" w:hint="eastAsia"/>
                <w:b/>
                <w:sz w:val="28"/>
                <w:szCs w:val="28"/>
              </w:rPr>
              <w:t>使用注意事項</w:t>
            </w:r>
          </w:p>
          <w:p w:rsidR="008A1576" w:rsidRDefault="008A1576" w:rsidP="006A5039">
            <w:pPr>
              <w:spacing w:line="240" w:lineRule="exact"/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A27566">
              <w:rPr>
                <w:rFonts w:hint="eastAsia"/>
                <w:sz w:val="20"/>
                <w:szCs w:val="20"/>
              </w:rPr>
              <w:t>（一）</w:t>
            </w:r>
            <w:r w:rsidRPr="006A5039">
              <w:rPr>
                <w:rFonts w:ascii="標楷體" w:eastAsia="標楷體" w:hAnsi="＊Times New Roman＊" w:cs="新細明體" w:hint="eastAsia"/>
                <w:color w:val="000000"/>
                <w:kern w:val="0"/>
                <w:sz w:val="20"/>
                <w:szCs w:val="20"/>
              </w:rPr>
              <w:t>借用本校場地時，需於二</w:t>
            </w:r>
            <w:proofErr w:type="gramStart"/>
            <w:r w:rsidRPr="006A5039">
              <w:rPr>
                <w:rFonts w:ascii="標楷體" w:eastAsia="標楷體" w:hAnsi="＊Times New Roman＊" w:cs="新細明體" w:hint="eastAsia"/>
                <w:color w:val="000000"/>
                <w:kern w:val="0"/>
                <w:sz w:val="20"/>
                <w:szCs w:val="20"/>
              </w:rPr>
              <w:t>週</w:t>
            </w:r>
            <w:proofErr w:type="gramEnd"/>
            <w:r w:rsidRPr="006A5039">
              <w:rPr>
                <w:rFonts w:ascii="標楷體" w:eastAsia="標楷體" w:hAnsi="＊Times New Roman＊" w:cs="新細明體" w:hint="eastAsia"/>
                <w:color w:val="000000"/>
                <w:kern w:val="0"/>
                <w:sz w:val="20"/>
                <w:szCs w:val="20"/>
              </w:rPr>
              <w:t>前</w:t>
            </w:r>
            <w:proofErr w:type="gramStart"/>
            <w:r w:rsidRPr="006A5039">
              <w:rPr>
                <w:rFonts w:ascii="標楷體" w:eastAsia="標楷體" w:hAnsi="＊Times New Roman＊" w:cs="新細明體" w:hint="eastAsia"/>
                <w:color w:val="000000"/>
                <w:kern w:val="0"/>
                <w:sz w:val="20"/>
                <w:szCs w:val="20"/>
              </w:rPr>
              <w:t>備文檢</w:t>
            </w:r>
            <w:proofErr w:type="gramEnd"/>
            <w:r w:rsidRPr="006A5039">
              <w:rPr>
                <w:rFonts w:ascii="標楷體" w:eastAsia="標楷體" w:hAnsi="＊Times New Roman＊" w:cs="新細明體" w:hint="eastAsia"/>
                <w:color w:val="000000"/>
                <w:kern w:val="0"/>
                <w:sz w:val="20"/>
                <w:szCs w:val="20"/>
              </w:rPr>
              <w:t>附有關資料至本校進修暨推廣部行政管理組辦理借用手續，經核准</w:t>
            </w:r>
          </w:p>
          <w:p w:rsidR="008A1576" w:rsidRPr="006A5039" w:rsidRDefault="008A1576" w:rsidP="00063B0F">
            <w:pPr>
              <w:spacing w:line="240" w:lineRule="exact"/>
              <w:ind w:leftChars="200" w:left="860" w:hangingChars="190" w:hanging="380"/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  <w:t xml:space="preserve">      </w:t>
            </w:r>
            <w:r w:rsidRPr="006A5039">
              <w:rPr>
                <w:rFonts w:ascii="標楷體" w:eastAsia="標楷體" w:hAnsi="＊Times New Roman＊" w:cs="新細明體" w:hint="eastAsia"/>
                <w:color w:val="000000"/>
                <w:kern w:val="0"/>
                <w:sz w:val="20"/>
                <w:szCs w:val="20"/>
              </w:rPr>
              <w:t>並至出納組繳納場地相關費用後方可使用。</w:t>
            </w:r>
          </w:p>
          <w:p w:rsidR="008A1576" w:rsidRPr="006A5039" w:rsidRDefault="008A1576" w:rsidP="006A5039">
            <w:pPr>
              <w:spacing w:line="240" w:lineRule="exact"/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  <w:t xml:space="preserve">   </w:t>
            </w:r>
            <w:r w:rsidRPr="006A5039">
              <w:rPr>
                <w:rFonts w:ascii="標楷體" w:eastAsia="標楷體" w:hAnsi="＊Times New Roman＊" w:cs="新細明體" w:hint="eastAsia"/>
                <w:color w:val="000000"/>
                <w:kern w:val="0"/>
                <w:sz w:val="20"/>
                <w:szCs w:val="20"/>
              </w:rPr>
              <w:t>（二）凡申請案經核准後，不得變更活動項目或逕行轉讓，並應依規定保持清潔。</w:t>
            </w:r>
          </w:p>
          <w:p w:rsidR="008A1576" w:rsidRPr="006A5039" w:rsidRDefault="008A1576" w:rsidP="006A5039">
            <w:pPr>
              <w:spacing w:line="240" w:lineRule="exact"/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  <w:t xml:space="preserve">   </w:t>
            </w:r>
            <w:r w:rsidRPr="006A5039">
              <w:rPr>
                <w:rFonts w:ascii="標楷體" w:eastAsia="標楷體" w:hAnsi="＊Times New Roman＊" w:cs="新細明體" w:hint="eastAsia"/>
                <w:color w:val="000000"/>
                <w:kern w:val="0"/>
                <w:sz w:val="20"/>
                <w:szCs w:val="20"/>
              </w:rPr>
              <w:t>（三）校外單位借用或本校單位非因公務使用借用，需另支付管理服務費：</w:t>
            </w:r>
          </w:p>
          <w:p w:rsidR="008A1576" w:rsidRPr="006A5039" w:rsidRDefault="008A1576" w:rsidP="00063B0F">
            <w:pPr>
              <w:spacing w:line="240" w:lineRule="exact"/>
              <w:ind w:leftChars="200" w:left="860" w:hangingChars="190" w:hanging="380"/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</w:pPr>
            <w:r w:rsidRPr="006A5039"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  <w:t xml:space="preserve">     1.</w:t>
            </w:r>
            <w:r w:rsidRPr="006A5039">
              <w:rPr>
                <w:rFonts w:ascii="標楷體" w:eastAsia="標楷體" w:hAnsi="＊Times New Roman＊" w:cs="新細明體" w:hint="eastAsia"/>
                <w:color w:val="000000"/>
                <w:kern w:val="0"/>
                <w:sz w:val="20"/>
                <w:szCs w:val="20"/>
              </w:rPr>
              <w:t>第</w:t>
            </w:r>
            <w:r w:rsidRPr="006A5039"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  <w:t>1</w:t>
            </w:r>
            <w:r w:rsidRPr="006A5039">
              <w:rPr>
                <w:rFonts w:ascii="標楷體" w:eastAsia="標楷體" w:hAnsi="＊Times New Roman＊" w:cs="新細明體" w:hint="eastAsia"/>
                <w:color w:val="000000"/>
                <w:kern w:val="0"/>
                <w:sz w:val="20"/>
                <w:szCs w:val="20"/>
              </w:rPr>
              <w:t>時段（上午）：</w:t>
            </w:r>
            <w:r w:rsidRPr="006A5039"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  <w:t>1000</w:t>
            </w:r>
            <w:r w:rsidRPr="006A5039">
              <w:rPr>
                <w:rFonts w:ascii="標楷體" w:eastAsia="標楷體" w:hAnsi="＊Times New Roman＊" w:cs="新細明體" w:hint="eastAsia"/>
                <w:color w:val="000000"/>
                <w:kern w:val="0"/>
                <w:sz w:val="20"/>
                <w:szCs w:val="20"/>
              </w:rPr>
              <w:t>元。</w:t>
            </w:r>
          </w:p>
          <w:p w:rsidR="008A1576" w:rsidRPr="006A5039" w:rsidRDefault="008A1576" w:rsidP="00063B0F">
            <w:pPr>
              <w:spacing w:line="240" w:lineRule="exact"/>
              <w:ind w:leftChars="200" w:left="860" w:hangingChars="190" w:hanging="380"/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</w:pPr>
            <w:r w:rsidRPr="006A5039"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  <w:t xml:space="preserve">     2.</w:t>
            </w:r>
            <w:r w:rsidRPr="006A5039">
              <w:rPr>
                <w:rFonts w:ascii="標楷體" w:eastAsia="標楷體" w:hAnsi="＊Times New Roman＊" w:cs="新細明體" w:hint="eastAsia"/>
                <w:color w:val="000000"/>
                <w:kern w:val="0"/>
                <w:sz w:val="20"/>
                <w:szCs w:val="20"/>
              </w:rPr>
              <w:t>第</w:t>
            </w:r>
            <w:r w:rsidRPr="006A5039"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  <w:t>2</w:t>
            </w:r>
            <w:r w:rsidRPr="006A5039">
              <w:rPr>
                <w:rFonts w:ascii="標楷體" w:eastAsia="標楷體" w:hAnsi="＊Times New Roman＊" w:cs="新細明體" w:hint="eastAsia"/>
                <w:color w:val="000000"/>
                <w:kern w:val="0"/>
                <w:sz w:val="20"/>
                <w:szCs w:val="20"/>
              </w:rPr>
              <w:t>時段（下午）：</w:t>
            </w:r>
            <w:r w:rsidRPr="006A5039"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  <w:t>1000</w:t>
            </w:r>
            <w:r w:rsidRPr="006A5039">
              <w:rPr>
                <w:rFonts w:ascii="標楷體" w:eastAsia="標楷體" w:hAnsi="＊Times New Roman＊" w:cs="新細明體" w:hint="eastAsia"/>
                <w:color w:val="000000"/>
                <w:kern w:val="0"/>
                <w:sz w:val="20"/>
                <w:szCs w:val="20"/>
              </w:rPr>
              <w:t>元。</w:t>
            </w:r>
          </w:p>
          <w:p w:rsidR="008A1576" w:rsidRPr="006A5039" w:rsidRDefault="008A1576" w:rsidP="00063B0F">
            <w:pPr>
              <w:spacing w:line="240" w:lineRule="exact"/>
              <w:ind w:leftChars="200" w:left="860" w:hangingChars="190" w:hanging="380"/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</w:pPr>
            <w:r w:rsidRPr="006A5039"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  <w:t xml:space="preserve">     3.</w:t>
            </w:r>
            <w:r w:rsidRPr="006A5039">
              <w:rPr>
                <w:rFonts w:ascii="標楷體" w:eastAsia="標楷體" w:hAnsi="＊Times New Roman＊" w:cs="新細明體" w:hint="eastAsia"/>
                <w:color w:val="000000"/>
                <w:kern w:val="0"/>
                <w:sz w:val="20"/>
                <w:szCs w:val="20"/>
              </w:rPr>
              <w:t>第</w:t>
            </w:r>
            <w:r w:rsidRPr="006A5039"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  <w:t>3</w:t>
            </w:r>
            <w:r w:rsidRPr="006A5039">
              <w:rPr>
                <w:rFonts w:ascii="標楷體" w:eastAsia="標楷體" w:hAnsi="＊Times New Roman＊" w:cs="新細明體" w:hint="eastAsia"/>
                <w:color w:val="000000"/>
                <w:kern w:val="0"/>
                <w:sz w:val="20"/>
                <w:szCs w:val="20"/>
              </w:rPr>
              <w:t>時段（晚上）：</w:t>
            </w:r>
            <w:r w:rsidRPr="006A5039"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  <w:t>1500</w:t>
            </w:r>
            <w:r w:rsidRPr="006A5039">
              <w:rPr>
                <w:rFonts w:ascii="標楷體" w:eastAsia="標楷體" w:hAnsi="＊Times New Roman＊" w:cs="新細明體" w:hint="eastAsia"/>
                <w:color w:val="000000"/>
                <w:kern w:val="0"/>
                <w:sz w:val="20"/>
                <w:szCs w:val="20"/>
              </w:rPr>
              <w:t>元。</w:t>
            </w:r>
          </w:p>
          <w:p w:rsidR="008A1576" w:rsidRDefault="008A1576" w:rsidP="00063B0F">
            <w:pPr>
              <w:spacing w:line="240" w:lineRule="exact"/>
              <w:ind w:left="360" w:hangingChars="180" w:hanging="360"/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  <w:t xml:space="preserve">   </w:t>
            </w:r>
            <w:r w:rsidRPr="006A5039">
              <w:rPr>
                <w:rFonts w:ascii="標楷體" w:eastAsia="標楷體" w:hAnsi="＊Times New Roman＊" w:cs="新細明體" w:hint="eastAsia"/>
                <w:color w:val="000000"/>
                <w:kern w:val="0"/>
                <w:sz w:val="20"/>
                <w:szCs w:val="20"/>
              </w:rPr>
              <w:t>（四）使用收費，係以</w:t>
            </w:r>
            <w:r w:rsidRPr="006A5039"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  <w:t>4</w:t>
            </w:r>
            <w:r w:rsidRPr="006A5039">
              <w:rPr>
                <w:rFonts w:ascii="標楷體" w:eastAsia="標楷體" w:hAnsi="＊Times New Roman＊" w:cs="新細明體" w:hint="eastAsia"/>
                <w:color w:val="000000"/>
                <w:kern w:val="0"/>
                <w:sz w:val="20"/>
                <w:szCs w:val="20"/>
              </w:rPr>
              <w:t>小時</w:t>
            </w:r>
            <w:r w:rsidRPr="006A5039"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  <w:t>(</w:t>
            </w:r>
            <w:proofErr w:type="gramStart"/>
            <w:r w:rsidRPr="006A5039">
              <w:rPr>
                <w:rFonts w:ascii="標楷體" w:eastAsia="標楷體" w:hAnsi="＊Times New Roman＊" w:cs="新細明體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  <w:r w:rsidRPr="006A5039">
              <w:rPr>
                <w:rFonts w:ascii="標楷體" w:eastAsia="標楷體" w:hAnsi="＊Times New Roman＊" w:cs="新細明體" w:hint="eastAsia"/>
                <w:color w:val="000000"/>
                <w:kern w:val="0"/>
                <w:sz w:val="20"/>
                <w:szCs w:val="20"/>
              </w:rPr>
              <w:t>時段</w:t>
            </w:r>
            <w:r w:rsidRPr="006A5039"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  <w:t>)</w:t>
            </w:r>
            <w:r w:rsidRPr="006A5039">
              <w:rPr>
                <w:rFonts w:ascii="標楷體" w:eastAsia="標楷體" w:hAnsi="＊Times New Roman＊" w:cs="新細明體" w:hint="eastAsia"/>
                <w:color w:val="000000"/>
                <w:kern w:val="0"/>
                <w:sz w:val="20"/>
                <w:szCs w:val="20"/>
              </w:rPr>
              <w:t>為計算標準；未達一個時段者</w:t>
            </w:r>
            <w:r w:rsidRPr="0047663E">
              <w:rPr>
                <w:rFonts w:ascii="標楷體" w:eastAsia="標楷體" w:hAnsi="＊Times New Roman＊" w:cs="新細明體" w:hint="eastAsia"/>
                <w:color w:val="000000"/>
                <w:kern w:val="0"/>
                <w:sz w:val="20"/>
                <w:szCs w:val="20"/>
              </w:rPr>
              <w:t>，依實際使用時間除</w:t>
            </w:r>
            <w:r w:rsidRPr="006A5039">
              <w:rPr>
                <w:rFonts w:ascii="標楷體" w:eastAsia="標楷體" w:hAnsi="＊Times New Roman＊" w:cs="新細明體" w:hint="eastAsia"/>
                <w:color w:val="000000"/>
                <w:kern w:val="0"/>
                <w:sz w:val="20"/>
                <w:szCs w:val="20"/>
              </w:rPr>
              <w:t>以</w:t>
            </w:r>
            <w:r w:rsidRPr="0047663E"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  <w:t>4</w:t>
            </w:r>
            <w:r w:rsidRPr="0047663E">
              <w:rPr>
                <w:rFonts w:ascii="標楷體" w:eastAsia="標楷體" w:hAnsi="＊Times New Roman＊" w:cs="新細明體" w:hint="eastAsia"/>
                <w:color w:val="000000"/>
                <w:kern w:val="0"/>
                <w:sz w:val="20"/>
                <w:szCs w:val="20"/>
              </w:rPr>
              <w:t>小時為收費基準，</w:t>
            </w:r>
          </w:p>
          <w:p w:rsidR="008A1576" w:rsidRPr="006A5039" w:rsidRDefault="008A1576" w:rsidP="00063B0F">
            <w:pPr>
              <w:spacing w:line="240" w:lineRule="exact"/>
              <w:ind w:leftChars="200" w:left="860" w:hangingChars="190" w:hanging="380"/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  <w:t xml:space="preserve">    </w:t>
            </w:r>
            <w:r w:rsidRPr="002329E2">
              <w:rPr>
                <w:rFonts w:ascii="標楷體" w:eastAsia="標楷體" w:hAnsi="＊Times New Roman＊" w:cs="新細明體" w:hint="eastAsia"/>
                <w:color w:val="000000"/>
                <w:kern w:val="0"/>
                <w:sz w:val="20"/>
                <w:szCs w:val="20"/>
              </w:rPr>
              <w:t>不足</w:t>
            </w:r>
            <w:r w:rsidRPr="002329E2"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  <w:t>1</w:t>
            </w:r>
            <w:r w:rsidRPr="002329E2">
              <w:rPr>
                <w:rFonts w:ascii="標楷體" w:eastAsia="標楷體" w:hAnsi="＊Times New Roman＊" w:cs="新細明體" w:hint="eastAsia"/>
                <w:color w:val="000000"/>
                <w:kern w:val="0"/>
                <w:sz w:val="20"/>
                <w:szCs w:val="20"/>
              </w:rPr>
              <w:t>小時以</w:t>
            </w:r>
            <w:r w:rsidRPr="002329E2"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  <w:t>1</w:t>
            </w:r>
            <w:r w:rsidRPr="002329E2">
              <w:rPr>
                <w:rFonts w:ascii="標楷體" w:eastAsia="標楷體" w:hAnsi="＊Times New Roman＊" w:cs="新細明體" w:hint="eastAsia"/>
                <w:color w:val="000000"/>
                <w:kern w:val="0"/>
                <w:sz w:val="20"/>
                <w:szCs w:val="20"/>
              </w:rPr>
              <w:t>小時計</w:t>
            </w:r>
            <w:r w:rsidRPr="006A5039">
              <w:rPr>
                <w:rFonts w:ascii="標楷體" w:eastAsia="標楷體" w:hAnsi="＊Times New Roman＊" w:cs="新細明體" w:hint="eastAsia"/>
                <w:color w:val="000000"/>
                <w:kern w:val="0"/>
                <w:sz w:val="20"/>
                <w:szCs w:val="20"/>
              </w:rPr>
              <w:t>。</w:t>
            </w:r>
          </w:p>
          <w:p w:rsidR="008A1576" w:rsidRDefault="008A1576" w:rsidP="006A5039">
            <w:pPr>
              <w:spacing w:line="240" w:lineRule="exact"/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  <w:t xml:space="preserve">    </w:t>
            </w:r>
            <w:r w:rsidRPr="006A5039"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  <w:t>(</w:t>
            </w:r>
            <w:r w:rsidRPr="006A5039">
              <w:rPr>
                <w:rFonts w:ascii="標楷體" w:eastAsia="標楷體" w:hAnsi="＊Times New Roman＊" w:cs="新細明體" w:hint="eastAsia"/>
                <w:color w:val="000000"/>
                <w:kern w:val="0"/>
                <w:sz w:val="20"/>
                <w:szCs w:val="20"/>
              </w:rPr>
              <w:t>五</w:t>
            </w:r>
            <w:r w:rsidRPr="006A5039"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  <w:t xml:space="preserve">) </w:t>
            </w:r>
            <w:r w:rsidRPr="006A5039">
              <w:rPr>
                <w:rFonts w:ascii="標楷體" w:eastAsia="標楷體" w:hAnsi="＊Times New Roman＊" w:cs="新細明體" w:hint="eastAsia"/>
                <w:color w:val="000000"/>
                <w:kern w:val="0"/>
                <w:sz w:val="20"/>
                <w:szCs w:val="20"/>
              </w:rPr>
              <w:t>本校提供使用場地原有之燈具、電扇、音響等所有電器設備，申請單位須維持原有運作模式，未經同意</w:t>
            </w:r>
          </w:p>
          <w:p w:rsidR="008A1576" w:rsidRDefault="008A1576" w:rsidP="00063B0F">
            <w:pPr>
              <w:spacing w:line="240" w:lineRule="exact"/>
              <w:ind w:leftChars="200" w:left="860" w:hangingChars="190" w:hanging="380"/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  <w:t xml:space="preserve">    </w:t>
            </w:r>
            <w:r w:rsidRPr="006A5039">
              <w:rPr>
                <w:rFonts w:ascii="標楷體" w:eastAsia="標楷體" w:hAnsi="＊Times New Roman＊" w:cs="新細明體" w:hint="eastAsia"/>
                <w:color w:val="000000"/>
                <w:kern w:val="0"/>
                <w:sz w:val="20"/>
                <w:szCs w:val="20"/>
              </w:rPr>
              <w:t>不得自行更改其電路。如有額外加設之裝置，如燈光音響等，不得損及設備，必要時得自行加設臨時發</w:t>
            </w:r>
          </w:p>
          <w:p w:rsidR="008A1576" w:rsidRDefault="008A1576" w:rsidP="00063B0F">
            <w:pPr>
              <w:spacing w:line="240" w:lineRule="exact"/>
              <w:ind w:leftChars="200" w:left="860" w:hangingChars="190" w:hanging="380"/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  <w:t xml:space="preserve">    </w:t>
            </w:r>
            <w:r w:rsidRPr="006A5039">
              <w:rPr>
                <w:rFonts w:ascii="標楷體" w:eastAsia="標楷體" w:hAnsi="＊Times New Roman＊" w:cs="新細明體" w:hint="eastAsia"/>
                <w:color w:val="000000"/>
                <w:kern w:val="0"/>
                <w:sz w:val="20"/>
                <w:szCs w:val="20"/>
              </w:rPr>
              <w:t>電機。若違反規定經勸阻不聽者，得當場停止使用權並知會承辦單位，停止該單位對本校各場地及設備</w:t>
            </w:r>
          </w:p>
          <w:p w:rsidR="008A1576" w:rsidRPr="006A5039" w:rsidRDefault="008A1576" w:rsidP="00063B0F">
            <w:pPr>
              <w:spacing w:line="240" w:lineRule="exact"/>
              <w:ind w:leftChars="200" w:left="860" w:hangingChars="190" w:hanging="380"/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  <w:t xml:space="preserve">    </w:t>
            </w:r>
            <w:r w:rsidRPr="006A5039">
              <w:rPr>
                <w:rFonts w:ascii="標楷體" w:eastAsia="標楷體" w:hAnsi="＊Times New Roman＊" w:cs="新細明體" w:hint="eastAsia"/>
                <w:color w:val="000000"/>
                <w:kern w:val="0"/>
                <w:sz w:val="20"/>
                <w:szCs w:val="20"/>
              </w:rPr>
              <w:t>借用權六個月，借用單位不得異議。</w:t>
            </w:r>
          </w:p>
          <w:p w:rsidR="008A1576" w:rsidRPr="006A5039" w:rsidRDefault="008A1576" w:rsidP="006A5039">
            <w:pPr>
              <w:spacing w:line="240" w:lineRule="exact"/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  <w:t xml:space="preserve">    </w:t>
            </w:r>
            <w:r w:rsidRPr="006A5039"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  <w:t>(</w:t>
            </w:r>
            <w:r w:rsidRPr="006A5039">
              <w:rPr>
                <w:rFonts w:ascii="標楷體" w:eastAsia="標楷體" w:hAnsi="＊Times New Roman＊" w:cs="新細明體" w:hint="eastAsia"/>
                <w:color w:val="000000"/>
                <w:kern w:val="0"/>
                <w:sz w:val="20"/>
                <w:szCs w:val="20"/>
              </w:rPr>
              <w:t>六</w:t>
            </w:r>
            <w:r w:rsidRPr="006A5039"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 w:rsidRPr="00443158">
              <w:rPr>
                <w:rFonts w:ascii="標楷體" w:eastAsia="標楷體" w:hAnsi="＊Times New Roman＊" w:cs="新細明體" w:hint="eastAsia"/>
                <w:color w:val="000000"/>
                <w:kern w:val="0"/>
                <w:sz w:val="20"/>
                <w:szCs w:val="20"/>
                <w:highlight w:val="lightGray"/>
              </w:rPr>
              <w:t>本校場地因提供使用，致發生設施損壞或財物損失及其相關衍生費用，申請單位須負全額賠償責任。</w:t>
            </w:r>
          </w:p>
          <w:p w:rsidR="008A1576" w:rsidRDefault="008A1576" w:rsidP="00063B0F">
            <w:pPr>
              <w:spacing w:line="240" w:lineRule="exact"/>
              <w:ind w:firstLineChars="133" w:firstLine="266"/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 w:rsidRPr="006A5039"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  <w:t>(</w:t>
            </w:r>
            <w:r w:rsidRPr="006A5039">
              <w:rPr>
                <w:rFonts w:ascii="標楷體" w:eastAsia="標楷體" w:hAnsi="＊Times New Roman＊" w:cs="新細明體" w:hint="eastAsia"/>
                <w:color w:val="000000"/>
                <w:kern w:val="0"/>
                <w:sz w:val="20"/>
                <w:szCs w:val="20"/>
              </w:rPr>
              <w:t>七</w:t>
            </w:r>
            <w:r w:rsidRPr="006A5039"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  <w:t xml:space="preserve">) </w:t>
            </w:r>
            <w:r w:rsidRPr="006A5039">
              <w:rPr>
                <w:rFonts w:ascii="標楷體" w:eastAsia="標楷體" w:hAnsi="＊Times New Roman＊" w:cs="新細明體" w:hint="eastAsia"/>
                <w:color w:val="000000"/>
                <w:kern w:val="0"/>
                <w:sz w:val="20"/>
                <w:szCs w:val="20"/>
              </w:rPr>
              <w:t>如因特殊事故，本校臨時必須使用已被借用之場地設備時，得於一周前通知登記借用單位之借用權，不得異</w:t>
            </w:r>
          </w:p>
          <w:p w:rsidR="008A1576" w:rsidRPr="006A5039" w:rsidRDefault="008A1576" w:rsidP="00063B0F">
            <w:pPr>
              <w:spacing w:line="240" w:lineRule="exact"/>
              <w:ind w:leftChars="111" w:left="266"/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  <w:t xml:space="preserve">      </w:t>
            </w:r>
            <w:r w:rsidRPr="006A5039">
              <w:rPr>
                <w:rFonts w:ascii="標楷體" w:eastAsia="標楷體" w:hAnsi="＊Times New Roman＊" w:cs="新細明體" w:hint="eastAsia"/>
                <w:color w:val="000000"/>
                <w:kern w:val="0"/>
                <w:sz w:val="20"/>
                <w:szCs w:val="20"/>
              </w:rPr>
              <w:t>議。</w:t>
            </w:r>
          </w:p>
          <w:p w:rsidR="008A1576" w:rsidRPr="006A5039" w:rsidRDefault="008A1576" w:rsidP="006A5039">
            <w:pPr>
              <w:spacing w:line="240" w:lineRule="exact"/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  <w:t xml:space="preserve">    </w:t>
            </w:r>
            <w:r w:rsidRPr="006A5039"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  <w:t>(</w:t>
            </w:r>
            <w:r w:rsidRPr="006A5039">
              <w:rPr>
                <w:rFonts w:ascii="標楷體" w:eastAsia="標楷體" w:hAnsi="＊Times New Roman＊" w:cs="新細明體" w:hint="eastAsia"/>
                <w:color w:val="000000"/>
                <w:kern w:val="0"/>
                <w:sz w:val="20"/>
                <w:szCs w:val="20"/>
              </w:rPr>
              <w:t>八</w:t>
            </w:r>
            <w:r w:rsidRPr="006A5039"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  <w:t xml:space="preserve">) </w:t>
            </w:r>
            <w:r w:rsidRPr="006A5039">
              <w:rPr>
                <w:rFonts w:ascii="標楷體" w:eastAsia="標楷體" w:hAnsi="＊Times New Roman＊" w:cs="新細明體" w:hint="eastAsia"/>
                <w:color w:val="000000"/>
                <w:kern w:val="0"/>
                <w:sz w:val="20"/>
                <w:szCs w:val="20"/>
              </w:rPr>
              <w:t>借用單位需做好停車秩序與人員安全管理，活動期間不得影響校內正常作息及人員出入。</w:t>
            </w:r>
          </w:p>
          <w:p w:rsidR="008A1576" w:rsidRPr="006A5039" w:rsidRDefault="008A1576" w:rsidP="006A5039">
            <w:pPr>
              <w:spacing w:line="240" w:lineRule="exact"/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  <w:t xml:space="preserve">    </w:t>
            </w:r>
            <w:r w:rsidRPr="006A5039"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  <w:t>(</w:t>
            </w:r>
            <w:r w:rsidRPr="006A5039">
              <w:rPr>
                <w:rFonts w:ascii="標楷體" w:eastAsia="標楷體" w:hAnsi="＊Times New Roman＊" w:cs="新細明體" w:hint="eastAsia"/>
                <w:color w:val="000000"/>
                <w:kern w:val="0"/>
                <w:sz w:val="20"/>
                <w:szCs w:val="20"/>
              </w:rPr>
              <w:t>九</w:t>
            </w:r>
            <w:r w:rsidRPr="006A5039"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  <w:t xml:space="preserve">) </w:t>
            </w:r>
            <w:r w:rsidRPr="006A5039">
              <w:rPr>
                <w:rFonts w:ascii="標楷體" w:eastAsia="標楷體" w:hAnsi="＊Times New Roman＊" w:cs="新細明體" w:hint="eastAsia"/>
                <w:color w:val="000000"/>
                <w:kern w:val="0"/>
                <w:sz w:val="20"/>
                <w:szCs w:val="20"/>
              </w:rPr>
              <w:t>本校場地外借，若須停放車輛，應另外收費；所有進校車輛須依規定停放於停車格內。</w:t>
            </w:r>
          </w:p>
          <w:p w:rsidR="008A1576" w:rsidRDefault="008A1576" w:rsidP="00063B0F">
            <w:pPr>
              <w:spacing w:line="240" w:lineRule="exact"/>
              <w:ind w:leftChars="111" w:left="360" w:hangingChars="47" w:hanging="94"/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 w:rsidRPr="006A5039"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  <w:t>(</w:t>
            </w:r>
            <w:r w:rsidRPr="006A5039">
              <w:rPr>
                <w:rFonts w:ascii="標楷體" w:eastAsia="標楷體" w:hAnsi="＊Times New Roman＊" w:cs="新細明體" w:hint="eastAsia"/>
                <w:color w:val="000000"/>
                <w:kern w:val="0"/>
                <w:sz w:val="20"/>
                <w:szCs w:val="20"/>
              </w:rPr>
              <w:t>十</w:t>
            </w:r>
            <w:r w:rsidRPr="006A5039"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  <w:t xml:space="preserve">) </w:t>
            </w:r>
            <w:r w:rsidRPr="00443158">
              <w:rPr>
                <w:rFonts w:ascii="標楷體" w:eastAsia="標楷體" w:hAnsi="＊Times New Roman＊" w:cs="新細明體" w:hint="eastAsia"/>
                <w:color w:val="000000"/>
                <w:kern w:val="0"/>
                <w:sz w:val="20"/>
                <w:szCs w:val="20"/>
                <w:highlight w:val="lightGray"/>
              </w:rPr>
              <w:t>場地使用後之清潔維護工作由申請單位負責，垃圾不得留置於本機關場地內；</w:t>
            </w:r>
            <w:proofErr w:type="gramStart"/>
            <w:r w:rsidRPr="00443158">
              <w:rPr>
                <w:rFonts w:ascii="標楷體" w:eastAsia="標楷體" w:hAnsi="＊Times New Roman＊" w:cs="新細明體" w:hint="eastAsia"/>
                <w:color w:val="000000"/>
                <w:kern w:val="0"/>
                <w:sz w:val="20"/>
                <w:szCs w:val="20"/>
                <w:highlight w:val="lightGray"/>
              </w:rPr>
              <w:t>惟</w:t>
            </w:r>
            <w:proofErr w:type="gramEnd"/>
            <w:r w:rsidRPr="00443158">
              <w:rPr>
                <w:rFonts w:ascii="標楷體" w:eastAsia="標楷體" w:hAnsi="＊Times New Roman＊" w:cs="新細明體" w:hint="eastAsia"/>
                <w:color w:val="000000"/>
                <w:kern w:val="0"/>
                <w:sz w:val="20"/>
                <w:szCs w:val="20"/>
                <w:highlight w:val="lightGray"/>
              </w:rPr>
              <w:t>申請單位視需要可委託本校</w:t>
            </w:r>
          </w:p>
          <w:p w:rsidR="008A1576" w:rsidRPr="006A5039" w:rsidRDefault="008A1576" w:rsidP="00063B0F">
            <w:pPr>
              <w:spacing w:line="240" w:lineRule="exact"/>
              <w:ind w:leftChars="111" w:left="266"/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  <w:t xml:space="preserve">      </w:t>
            </w:r>
            <w:r w:rsidRPr="00443158">
              <w:rPr>
                <w:rFonts w:ascii="標楷體" w:eastAsia="標楷體" w:hAnsi="＊Times New Roman＊" w:cs="新細明體" w:hint="eastAsia"/>
                <w:color w:val="000000"/>
                <w:kern w:val="0"/>
                <w:sz w:val="20"/>
                <w:szCs w:val="20"/>
                <w:highlight w:val="lightGray"/>
              </w:rPr>
              <w:t>處理。</w:t>
            </w:r>
          </w:p>
          <w:p w:rsidR="008A1576" w:rsidRPr="006A5039" w:rsidRDefault="008A1576" w:rsidP="006A5039">
            <w:pPr>
              <w:spacing w:line="240" w:lineRule="exact"/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  <w:t xml:space="preserve">    </w:t>
            </w:r>
            <w:r w:rsidRPr="006A5039"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  <w:t>(</w:t>
            </w:r>
            <w:r w:rsidRPr="006A5039">
              <w:rPr>
                <w:rFonts w:ascii="標楷體" w:eastAsia="標楷體" w:hAnsi="＊Times New Roman＊" w:cs="新細明體" w:hint="eastAsia"/>
                <w:color w:val="000000"/>
                <w:kern w:val="0"/>
                <w:sz w:val="20"/>
                <w:szCs w:val="20"/>
              </w:rPr>
              <w:t>十一</w:t>
            </w:r>
            <w:r w:rsidRPr="006A5039"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  <w:t xml:space="preserve">) </w:t>
            </w:r>
            <w:r w:rsidRPr="006A5039">
              <w:rPr>
                <w:rFonts w:ascii="標楷體" w:eastAsia="標楷體" w:hAnsi="＊Times New Roman＊" w:cs="新細明體" w:hint="eastAsia"/>
                <w:color w:val="000000"/>
                <w:kern w:val="0"/>
                <w:sz w:val="20"/>
                <w:szCs w:val="20"/>
              </w:rPr>
              <w:t>活動時間內借用單位負責人須於現場督導至活動結束，並負責參加活動人員之安全。</w:t>
            </w:r>
          </w:p>
          <w:p w:rsidR="008A1576" w:rsidRPr="006A5039" w:rsidRDefault="008A1576" w:rsidP="006A5039">
            <w:pPr>
              <w:spacing w:line="240" w:lineRule="exact"/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  <w:t xml:space="preserve">    </w:t>
            </w:r>
            <w:r w:rsidRPr="006A5039"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  <w:t>(</w:t>
            </w:r>
            <w:r w:rsidRPr="006A5039">
              <w:rPr>
                <w:rFonts w:ascii="標楷體" w:eastAsia="標楷體" w:hAnsi="＊Times New Roman＊" w:cs="新細明體" w:hint="eastAsia"/>
                <w:color w:val="000000"/>
                <w:kern w:val="0"/>
                <w:sz w:val="20"/>
                <w:szCs w:val="20"/>
              </w:rPr>
              <w:t>十二</w:t>
            </w:r>
            <w:r w:rsidRPr="006A5039"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  <w:t xml:space="preserve">) </w:t>
            </w:r>
            <w:r w:rsidRPr="00443158">
              <w:rPr>
                <w:rFonts w:ascii="標楷體" w:eastAsia="標楷體" w:hAnsi="＊Times New Roman＊" w:cs="新細明體" w:hint="eastAsia"/>
                <w:color w:val="000000"/>
                <w:kern w:val="0"/>
                <w:sz w:val="20"/>
                <w:szCs w:val="20"/>
                <w:highlight w:val="lightGray"/>
              </w:rPr>
              <w:t>各活動進行中，音量應符合環保署「擴音設施噪音管制標準」，如有違反自負法律責任。</w:t>
            </w:r>
          </w:p>
          <w:p w:rsidR="008A1576" w:rsidRPr="006A5039" w:rsidRDefault="008A1576" w:rsidP="006A5039">
            <w:pPr>
              <w:spacing w:line="240" w:lineRule="exact"/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  <w:t xml:space="preserve">    </w:t>
            </w:r>
            <w:r w:rsidRPr="006A5039"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  <w:t>(</w:t>
            </w:r>
            <w:r w:rsidRPr="006A5039">
              <w:rPr>
                <w:rFonts w:ascii="標楷體" w:eastAsia="標楷體" w:hAnsi="＊Times New Roman＊" w:cs="新細明體" w:hint="eastAsia"/>
                <w:color w:val="000000"/>
                <w:kern w:val="0"/>
                <w:sz w:val="20"/>
                <w:szCs w:val="20"/>
              </w:rPr>
              <w:t>十三</w:t>
            </w:r>
            <w:r w:rsidRPr="006A5039"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  <w:t xml:space="preserve">) </w:t>
            </w:r>
            <w:r w:rsidRPr="006A5039">
              <w:rPr>
                <w:rFonts w:ascii="標楷體" w:eastAsia="標楷體" w:hAnsi="＊Times New Roman＊" w:cs="新細明體" w:hint="eastAsia"/>
                <w:color w:val="000000"/>
                <w:kern w:val="0"/>
                <w:sz w:val="20"/>
                <w:szCs w:val="20"/>
              </w:rPr>
              <w:t>本校得派員不定時至活動現場監督場地使用，活動期間並應接受場地管理人員之督導。</w:t>
            </w:r>
          </w:p>
          <w:p w:rsidR="008A1576" w:rsidRPr="006A5039" w:rsidRDefault="008A1576" w:rsidP="006A5039">
            <w:pPr>
              <w:spacing w:line="240" w:lineRule="exact"/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  <w:t xml:space="preserve">    </w:t>
            </w:r>
            <w:r w:rsidRPr="006A5039"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  <w:t>(</w:t>
            </w:r>
            <w:r w:rsidRPr="006A5039">
              <w:rPr>
                <w:rFonts w:ascii="標楷體" w:eastAsia="標楷體" w:hAnsi="＊Times New Roman＊" w:cs="新細明體" w:hint="eastAsia"/>
                <w:color w:val="000000"/>
                <w:kern w:val="0"/>
                <w:sz w:val="20"/>
                <w:szCs w:val="20"/>
              </w:rPr>
              <w:t>十四</w:t>
            </w:r>
            <w:r w:rsidRPr="006A5039"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  <w:t xml:space="preserve">) </w:t>
            </w:r>
            <w:r w:rsidRPr="006A5039">
              <w:rPr>
                <w:rFonts w:ascii="標楷體" w:eastAsia="標楷體" w:hAnsi="＊Times New Roman＊" w:cs="新細明體" w:hint="eastAsia"/>
                <w:color w:val="000000"/>
                <w:kern w:val="0"/>
                <w:sz w:val="20"/>
                <w:szCs w:val="20"/>
              </w:rPr>
              <w:t>活動結束後，應於一星期內持原繳保證金之單據以憑辦理退還保證金。</w:t>
            </w:r>
          </w:p>
          <w:p w:rsidR="008A1576" w:rsidRPr="00C96968" w:rsidRDefault="008A1576" w:rsidP="006A5039">
            <w:pPr>
              <w:spacing w:line="240" w:lineRule="exact"/>
              <w:rPr>
                <w:rFonts w:ascii="標楷體" w:eastAsia="標楷體" w:hAnsi="標楷體" w:cs="新細明體"/>
                <w:color w:val="C00000"/>
                <w:kern w:val="0"/>
              </w:rPr>
            </w:pPr>
            <w:r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  <w:t xml:space="preserve">   </w:t>
            </w:r>
            <w:r w:rsidRPr="006A5039"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  <w:t xml:space="preserve"> (</w:t>
            </w:r>
            <w:r w:rsidRPr="006A5039">
              <w:rPr>
                <w:rFonts w:ascii="標楷體" w:eastAsia="標楷體" w:hAnsi="＊Times New Roman＊" w:cs="新細明體" w:hint="eastAsia"/>
                <w:color w:val="000000"/>
                <w:kern w:val="0"/>
                <w:sz w:val="20"/>
                <w:szCs w:val="20"/>
              </w:rPr>
              <w:t>十五</w:t>
            </w:r>
            <w:r w:rsidRPr="006A5039"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  <w:t xml:space="preserve">) </w:t>
            </w:r>
            <w:r w:rsidRPr="006A5039">
              <w:rPr>
                <w:rFonts w:ascii="標楷體" w:eastAsia="標楷體" w:hAnsi="＊Times New Roman＊" w:cs="新細明體" w:hint="eastAsia"/>
                <w:color w:val="000000"/>
                <w:kern w:val="0"/>
                <w:sz w:val="20"/>
                <w:szCs w:val="20"/>
              </w:rPr>
              <w:t>申請單位應確實遵守本校場地提供使用規定。</w:t>
            </w:r>
          </w:p>
        </w:tc>
      </w:tr>
      <w:tr w:rsidR="008A1576" w:rsidRPr="00915A74" w:rsidTr="005E7072">
        <w:trPr>
          <w:cantSplit/>
          <w:trHeight w:val="212"/>
        </w:trPr>
        <w:tc>
          <w:tcPr>
            <w:tcW w:w="2308" w:type="dxa"/>
            <w:gridSpan w:val="2"/>
          </w:tcPr>
          <w:p w:rsidR="008A1576" w:rsidRPr="00915A74" w:rsidRDefault="008A1576" w:rsidP="00B56381">
            <w:pPr>
              <w:spacing w:line="400" w:lineRule="exact"/>
              <w:jc w:val="center"/>
              <w:rPr>
                <w:rFonts w:eastAsia="標楷體"/>
                <w:b/>
                <w:sz w:val="28"/>
              </w:rPr>
            </w:pPr>
            <w:r w:rsidRPr="00915A74">
              <w:rPr>
                <w:rFonts w:eastAsia="標楷體" w:hint="eastAsia"/>
                <w:b/>
                <w:sz w:val="28"/>
              </w:rPr>
              <w:t>借用單位</w:t>
            </w:r>
          </w:p>
        </w:tc>
        <w:tc>
          <w:tcPr>
            <w:tcW w:w="5040" w:type="dxa"/>
            <w:gridSpan w:val="4"/>
          </w:tcPr>
          <w:p w:rsidR="008A1576" w:rsidRPr="00915A74" w:rsidRDefault="008A1576" w:rsidP="006E4E97">
            <w:pPr>
              <w:spacing w:line="400" w:lineRule="exac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行政管理</w:t>
            </w:r>
            <w:r w:rsidRPr="00915A74">
              <w:rPr>
                <w:rFonts w:eastAsia="標楷體" w:hint="eastAsia"/>
                <w:b/>
                <w:sz w:val="28"/>
              </w:rPr>
              <w:t>組</w:t>
            </w:r>
          </w:p>
        </w:tc>
        <w:tc>
          <w:tcPr>
            <w:tcW w:w="2884" w:type="dxa"/>
            <w:gridSpan w:val="2"/>
          </w:tcPr>
          <w:p w:rsidR="008A1576" w:rsidRPr="00915A74" w:rsidRDefault="008A1576" w:rsidP="006E4E97">
            <w:pPr>
              <w:spacing w:line="400" w:lineRule="exac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進修暨推廣部</w:t>
            </w:r>
          </w:p>
        </w:tc>
      </w:tr>
      <w:tr w:rsidR="008A1576" w:rsidRPr="00915A74" w:rsidTr="00623CE7">
        <w:trPr>
          <w:cantSplit/>
          <w:trHeight w:val="1685"/>
        </w:trPr>
        <w:tc>
          <w:tcPr>
            <w:tcW w:w="2308" w:type="dxa"/>
            <w:gridSpan w:val="2"/>
          </w:tcPr>
          <w:p w:rsidR="008A1576" w:rsidRPr="00915A74" w:rsidRDefault="00582F60" w:rsidP="006E4E97">
            <w:pPr>
              <w:spacing w:line="40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承辦人</w:t>
            </w:r>
            <w:r w:rsidR="00BB107D">
              <w:rPr>
                <w:rFonts w:eastAsia="標楷體" w:hint="eastAsia"/>
                <w:sz w:val="20"/>
                <w:szCs w:val="20"/>
              </w:rPr>
              <w:t>：</w:t>
            </w:r>
            <w:r w:rsidRPr="00915A74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8A1576" w:rsidRPr="00915A74" w:rsidRDefault="008A1576" w:rsidP="006E4E97">
            <w:pPr>
              <w:spacing w:line="400" w:lineRule="exact"/>
              <w:rPr>
                <w:rFonts w:eastAsia="標楷體"/>
                <w:sz w:val="20"/>
                <w:szCs w:val="20"/>
              </w:rPr>
            </w:pPr>
          </w:p>
          <w:p w:rsidR="008A1576" w:rsidRPr="00915A74" w:rsidRDefault="008A1576" w:rsidP="006E4E97">
            <w:pPr>
              <w:spacing w:line="400" w:lineRule="exact"/>
              <w:rPr>
                <w:rFonts w:eastAsia="標楷體"/>
                <w:sz w:val="20"/>
                <w:szCs w:val="20"/>
              </w:rPr>
            </w:pPr>
            <w:r w:rsidRPr="00915A74">
              <w:rPr>
                <w:rFonts w:eastAsia="標楷體" w:hint="eastAsia"/>
                <w:sz w:val="20"/>
                <w:szCs w:val="20"/>
              </w:rPr>
              <w:t>單位主管</w:t>
            </w:r>
          </w:p>
        </w:tc>
        <w:tc>
          <w:tcPr>
            <w:tcW w:w="2400" w:type="dxa"/>
            <w:gridSpan w:val="2"/>
          </w:tcPr>
          <w:p w:rsidR="008A1576" w:rsidRPr="00915A74" w:rsidRDefault="008A1576" w:rsidP="006E4E97">
            <w:pPr>
              <w:rPr>
                <w:rFonts w:eastAsia="標楷體"/>
                <w:sz w:val="20"/>
                <w:szCs w:val="20"/>
              </w:rPr>
            </w:pPr>
            <w:r w:rsidRPr="00915A74">
              <w:rPr>
                <w:rFonts w:eastAsia="標楷體" w:hint="eastAsia"/>
                <w:sz w:val="20"/>
                <w:szCs w:val="20"/>
              </w:rPr>
              <w:t>場地登記使用</w:t>
            </w:r>
          </w:p>
        </w:tc>
        <w:tc>
          <w:tcPr>
            <w:tcW w:w="2640" w:type="dxa"/>
            <w:gridSpan w:val="2"/>
          </w:tcPr>
          <w:p w:rsidR="008A1576" w:rsidRDefault="008A1576" w:rsidP="00B34666">
            <w:pPr>
              <w:rPr>
                <w:rFonts w:eastAsia="標楷體"/>
                <w:sz w:val="20"/>
                <w:szCs w:val="20"/>
              </w:rPr>
            </w:pPr>
            <w:r w:rsidRPr="00915A74">
              <w:rPr>
                <w:rFonts w:eastAsia="標楷體" w:hint="eastAsia"/>
                <w:sz w:val="20"/>
                <w:szCs w:val="20"/>
              </w:rPr>
              <w:t>□</w:t>
            </w:r>
            <w:r>
              <w:rPr>
                <w:rFonts w:eastAsia="標楷體" w:hint="eastAsia"/>
                <w:sz w:val="20"/>
                <w:szCs w:val="20"/>
              </w:rPr>
              <w:t>大樓門禁、車輛進出</w:t>
            </w:r>
          </w:p>
          <w:p w:rsidR="008A1576" w:rsidRDefault="008A1576" w:rsidP="00A40DAF">
            <w:pPr>
              <w:rPr>
                <w:rFonts w:eastAsia="標楷體"/>
                <w:sz w:val="20"/>
                <w:szCs w:val="20"/>
              </w:rPr>
            </w:pPr>
            <w:r w:rsidRPr="00915A74">
              <w:rPr>
                <w:rFonts w:eastAsia="標楷體" w:hint="eastAsia"/>
                <w:sz w:val="20"/>
                <w:szCs w:val="20"/>
              </w:rPr>
              <w:t>□空調開放</w:t>
            </w:r>
            <w:r>
              <w:rPr>
                <w:rFonts w:eastAsia="標楷體" w:hint="eastAsia"/>
                <w:sz w:val="20"/>
                <w:szCs w:val="20"/>
              </w:rPr>
              <w:t>、其他水電</w:t>
            </w:r>
          </w:p>
          <w:p w:rsidR="008A1576" w:rsidRPr="00B34666" w:rsidRDefault="008A1576" w:rsidP="006E4E97">
            <w:pPr>
              <w:rPr>
                <w:rFonts w:eastAsia="標楷體"/>
                <w:sz w:val="20"/>
                <w:szCs w:val="20"/>
                <w:u w:val="single"/>
              </w:rPr>
            </w:pPr>
            <w:r>
              <w:rPr>
                <w:rFonts w:eastAsia="標楷體"/>
                <w:sz w:val="20"/>
                <w:szCs w:val="20"/>
              </w:rPr>
              <w:t>*</w:t>
            </w:r>
            <w:r w:rsidRPr="00915A74">
              <w:rPr>
                <w:rFonts w:eastAsia="標楷體" w:hint="eastAsia"/>
                <w:sz w:val="20"/>
                <w:szCs w:val="20"/>
              </w:rPr>
              <w:t>車輛進出</w:t>
            </w:r>
            <w:r>
              <w:rPr>
                <w:rFonts w:eastAsia="標楷體" w:hint="eastAsia"/>
                <w:sz w:val="20"/>
                <w:szCs w:val="20"/>
              </w:rPr>
              <w:t>請填寫停車申請表並送</w:t>
            </w:r>
            <w:proofErr w:type="gramStart"/>
            <w:r>
              <w:rPr>
                <w:rFonts w:eastAsia="標楷體" w:hint="eastAsia"/>
                <w:sz w:val="20"/>
                <w:szCs w:val="20"/>
              </w:rPr>
              <w:t>至本組辦理</w:t>
            </w:r>
            <w:proofErr w:type="gramEnd"/>
            <w:r>
              <w:rPr>
                <w:rFonts w:eastAsia="標楷體" w:hint="eastAsia"/>
                <w:sz w:val="20"/>
                <w:szCs w:val="20"/>
              </w:rPr>
              <w:t>停車事宜。</w:t>
            </w:r>
          </w:p>
        </w:tc>
        <w:tc>
          <w:tcPr>
            <w:tcW w:w="2884" w:type="dxa"/>
            <w:gridSpan w:val="2"/>
          </w:tcPr>
          <w:p w:rsidR="008A1576" w:rsidRPr="00915A74" w:rsidRDefault="008A1576" w:rsidP="006E4E97">
            <w:pPr>
              <w:rPr>
                <w:rFonts w:eastAsia="標楷體"/>
                <w:sz w:val="20"/>
                <w:szCs w:val="20"/>
              </w:rPr>
            </w:pPr>
          </w:p>
        </w:tc>
      </w:tr>
    </w:tbl>
    <w:p w:rsidR="008A1576" w:rsidRPr="0028101E" w:rsidRDefault="008A1576">
      <w:r>
        <w:t>*</w:t>
      </w:r>
      <w:r>
        <w:rPr>
          <w:rFonts w:hint="eastAsia"/>
        </w:rPr>
        <w:t>本申請表供校內行政或教學單位填寫；學生或社團活動請填寫學生活動報告單</w:t>
      </w:r>
    </w:p>
    <w:sectPr w:rsidR="008A1576" w:rsidRPr="0028101E" w:rsidSect="004A540D">
      <w:pgSz w:w="11906" w:h="16838"/>
      <w:pgMar w:top="170" w:right="720" w:bottom="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8CE" w:rsidRDefault="00A878CE" w:rsidP="0028101E">
      <w:r>
        <w:separator/>
      </w:r>
    </w:p>
  </w:endnote>
  <w:endnote w:type="continuationSeparator" w:id="0">
    <w:p w:rsidR="00A878CE" w:rsidRDefault="00A878CE" w:rsidP="00281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＊Times New Roman＊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8CE" w:rsidRDefault="00A878CE" w:rsidP="0028101E">
      <w:r>
        <w:separator/>
      </w:r>
    </w:p>
  </w:footnote>
  <w:footnote w:type="continuationSeparator" w:id="0">
    <w:p w:rsidR="00A878CE" w:rsidRDefault="00A878CE" w:rsidP="002810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02760"/>
    <w:multiLevelType w:val="hybridMultilevel"/>
    <w:tmpl w:val="2C840CD4"/>
    <w:lvl w:ilvl="0" w:tplc="67F2346A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markup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01E"/>
    <w:rsid w:val="00010A5C"/>
    <w:rsid w:val="0002486B"/>
    <w:rsid w:val="00026235"/>
    <w:rsid w:val="00042B7C"/>
    <w:rsid w:val="00063B0F"/>
    <w:rsid w:val="00072B0A"/>
    <w:rsid w:val="000D114F"/>
    <w:rsid w:val="000F476F"/>
    <w:rsid w:val="00107271"/>
    <w:rsid w:val="001205D6"/>
    <w:rsid w:val="00154118"/>
    <w:rsid w:val="00166946"/>
    <w:rsid w:val="00166A97"/>
    <w:rsid w:val="001E1066"/>
    <w:rsid w:val="001E44DC"/>
    <w:rsid w:val="002329E2"/>
    <w:rsid w:val="0023559C"/>
    <w:rsid w:val="002730E8"/>
    <w:rsid w:val="0028101E"/>
    <w:rsid w:val="002961C9"/>
    <w:rsid w:val="003066CA"/>
    <w:rsid w:val="003162D3"/>
    <w:rsid w:val="003304D6"/>
    <w:rsid w:val="0033610C"/>
    <w:rsid w:val="00384B6B"/>
    <w:rsid w:val="003A2A04"/>
    <w:rsid w:val="003B48D5"/>
    <w:rsid w:val="003C7F93"/>
    <w:rsid w:val="00443158"/>
    <w:rsid w:val="00454462"/>
    <w:rsid w:val="0047663E"/>
    <w:rsid w:val="00477DA9"/>
    <w:rsid w:val="004A540D"/>
    <w:rsid w:val="004B1EF7"/>
    <w:rsid w:val="004E1E96"/>
    <w:rsid w:val="004F28B5"/>
    <w:rsid w:val="00510FBD"/>
    <w:rsid w:val="00522539"/>
    <w:rsid w:val="00582F60"/>
    <w:rsid w:val="005E3B5F"/>
    <w:rsid w:val="005E7072"/>
    <w:rsid w:val="005F53E3"/>
    <w:rsid w:val="006005B4"/>
    <w:rsid w:val="00623CE7"/>
    <w:rsid w:val="0064084F"/>
    <w:rsid w:val="006631F9"/>
    <w:rsid w:val="00670D45"/>
    <w:rsid w:val="00683DA1"/>
    <w:rsid w:val="006864EE"/>
    <w:rsid w:val="00695158"/>
    <w:rsid w:val="006A5039"/>
    <w:rsid w:val="006B625B"/>
    <w:rsid w:val="006D128A"/>
    <w:rsid w:val="006E4E97"/>
    <w:rsid w:val="0076565E"/>
    <w:rsid w:val="00770A4C"/>
    <w:rsid w:val="007B3E15"/>
    <w:rsid w:val="007D2E85"/>
    <w:rsid w:val="008467A7"/>
    <w:rsid w:val="00876759"/>
    <w:rsid w:val="008A00C3"/>
    <w:rsid w:val="008A1576"/>
    <w:rsid w:val="008A4E90"/>
    <w:rsid w:val="008E1224"/>
    <w:rsid w:val="00915A74"/>
    <w:rsid w:val="0094125B"/>
    <w:rsid w:val="00A27566"/>
    <w:rsid w:val="00A40DAF"/>
    <w:rsid w:val="00A425D6"/>
    <w:rsid w:val="00A51061"/>
    <w:rsid w:val="00A6399F"/>
    <w:rsid w:val="00A878CE"/>
    <w:rsid w:val="00AA3A5B"/>
    <w:rsid w:val="00AC42B9"/>
    <w:rsid w:val="00B340BB"/>
    <w:rsid w:val="00B34666"/>
    <w:rsid w:val="00B50130"/>
    <w:rsid w:val="00B56381"/>
    <w:rsid w:val="00B87B08"/>
    <w:rsid w:val="00BB107D"/>
    <w:rsid w:val="00C23624"/>
    <w:rsid w:val="00C5744F"/>
    <w:rsid w:val="00C96968"/>
    <w:rsid w:val="00CA63DB"/>
    <w:rsid w:val="00D36909"/>
    <w:rsid w:val="00D83F72"/>
    <w:rsid w:val="00DA77EA"/>
    <w:rsid w:val="00E40CF2"/>
    <w:rsid w:val="00E504BD"/>
    <w:rsid w:val="00E96A2C"/>
    <w:rsid w:val="00F728DC"/>
    <w:rsid w:val="00F87ABF"/>
    <w:rsid w:val="00FA478B"/>
    <w:rsid w:val="00FC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13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28101E"/>
    <w:pPr>
      <w:snapToGrid w:val="0"/>
    </w:pPr>
    <w:rPr>
      <w:rFonts w:ascii="Times New Roman" w:hAnsi="Times New Roman"/>
      <w:sz w:val="20"/>
      <w:szCs w:val="20"/>
    </w:rPr>
  </w:style>
  <w:style w:type="character" w:customStyle="1" w:styleId="a4">
    <w:name w:val="註腳文字 字元"/>
    <w:basedOn w:val="a0"/>
    <w:link w:val="a3"/>
    <w:uiPriority w:val="99"/>
    <w:semiHidden/>
    <w:locked/>
    <w:rsid w:val="0028101E"/>
    <w:rPr>
      <w:rFonts w:ascii="Times New Roman" w:eastAsia="新細明體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semiHidden/>
    <w:rsid w:val="0028101E"/>
    <w:rPr>
      <w:rFonts w:cs="Times New Roman"/>
      <w:vertAlign w:val="superscript"/>
    </w:rPr>
  </w:style>
  <w:style w:type="paragraph" w:styleId="a6">
    <w:name w:val="header"/>
    <w:basedOn w:val="a"/>
    <w:link w:val="a7"/>
    <w:uiPriority w:val="99"/>
    <w:rsid w:val="006951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695158"/>
    <w:rPr>
      <w:rFonts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6951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locked/>
    <w:rsid w:val="00695158"/>
    <w:rPr>
      <w:rFonts w:cs="Times New Roman"/>
      <w:sz w:val="20"/>
      <w:szCs w:val="20"/>
    </w:rPr>
  </w:style>
  <w:style w:type="paragraph" w:styleId="2">
    <w:name w:val="Body Text Indent 2"/>
    <w:basedOn w:val="a"/>
    <w:link w:val="20"/>
    <w:uiPriority w:val="99"/>
    <w:rsid w:val="003066CA"/>
    <w:pPr>
      <w:ind w:leftChars="425" w:left="1800" w:hangingChars="300" w:hanging="780"/>
      <w:jc w:val="both"/>
    </w:pPr>
    <w:rPr>
      <w:rFonts w:ascii="標楷體" w:eastAsia="標楷體" w:hAnsi="Times New Roman"/>
      <w:sz w:val="26"/>
      <w:szCs w:val="24"/>
    </w:rPr>
  </w:style>
  <w:style w:type="character" w:customStyle="1" w:styleId="20">
    <w:name w:val="本文縮排 2 字元"/>
    <w:basedOn w:val="a0"/>
    <w:link w:val="2"/>
    <w:uiPriority w:val="99"/>
    <w:semiHidden/>
    <w:locked/>
    <w:rsid w:val="003B48D5"/>
    <w:rPr>
      <w:rFonts w:cs="Times New Roman"/>
    </w:rPr>
  </w:style>
  <w:style w:type="paragraph" w:styleId="3">
    <w:name w:val="Body Text Indent 3"/>
    <w:basedOn w:val="a"/>
    <w:link w:val="30"/>
    <w:uiPriority w:val="99"/>
    <w:rsid w:val="003066CA"/>
    <w:pPr>
      <w:ind w:leftChars="432" w:left="1697" w:hangingChars="300" w:hanging="660"/>
      <w:jc w:val="both"/>
    </w:pPr>
    <w:rPr>
      <w:rFonts w:ascii="標楷體" w:eastAsia="標楷體" w:hAnsi="Times New Roman"/>
      <w:sz w:val="22"/>
      <w:szCs w:val="24"/>
    </w:rPr>
  </w:style>
  <w:style w:type="character" w:customStyle="1" w:styleId="30">
    <w:name w:val="本文縮排 3 字元"/>
    <w:basedOn w:val="a0"/>
    <w:link w:val="3"/>
    <w:uiPriority w:val="99"/>
    <w:semiHidden/>
    <w:locked/>
    <w:rsid w:val="003B48D5"/>
    <w:rPr>
      <w:rFonts w:cs="Times New Roman"/>
      <w:sz w:val="16"/>
      <w:szCs w:val="16"/>
    </w:rPr>
  </w:style>
  <w:style w:type="paragraph" w:styleId="aa">
    <w:name w:val="Balloon Text"/>
    <w:basedOn w:val="a"/>
    <w:link w:val="ab"/>
    <w:uiPriority w:val="99"/>
    <w:semiHidden/>
    <w:rsid w:val="004E1E96"/>
    <w:rPr>
      <w:rFonts w:ascii="Arial" w:hAnsi="Arial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locked/>
    <w:rsid w:val="003B48D5"/>
    <w:rPr>
      <w:rFonts w:ascii="Cambria" w:eastAsia="新細明體" w:hAnsi="Cambria" w:cs="Times New Roman"/>
      <w:sz w:val="2"/>
    </w:rPr>
  </w:style>
  <w:style w:type="paragraph" w:styleId="ac">
    <w:name w:val="List Paragraph"/>
    <w:basedOn w:val="a"/>
    <w:uiPriority w:val="34"/>
    <w:qFormat/>
    <w:rsid w:val="00670D45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13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28101E"/>
    <w:pPr>
      <w:snapToGrid w:val="0"/>
    </w:pPr>
    <w:rPr>
      <w:rFonts w:ascii="Times New Roman" w:hAnsi="Times New Roman"/>
      <w:sz w:val="20"/>
      <w:szCs w:val="20"/>
    </w:rPr>
  </w:style>
  <w:style w:type="character" w:customStyle="1" w:styleId="a4">
    <w:name w:val="註腳文字 字元"/>
    <w:basedOn w:val="a0"/>
    <w:link w:val="a3"/>
    <w:uiPriority w:val="99"/>
    <w:semiHidden/>
    <w:locked/>
    <w:rsid w:val="0028101E"/>
    <w:rPr>
      <w:rFonts w:ascii="Times New Roman" w:eastAsia="新細明體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semiHidden/>
    <w:rsid w:val="0028101E"/>
    <w:rPr>
      <w:rFonts w:cs="Times New Roman"/>
      <w:vertAlign w:val="superscript"/>
    </w:rPr>
  </w:style>
  <w:style w:type="paragraph" w:styleId="a6">
    <w:name w:val="header"/>
    <w:basedOn w:val="a"/>
    <w:link w:val="a7"/>
    <w:uiPriority w:val="99"/>
    <w:rsid w:val="006951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695158"/>
    <w:rPr>
      <w:rFonts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6951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locked/>
    <w:rsid w:val="00695158"/>
    <w:rPr>
      <w:rFonts w:cs="Times New Roman"/>
      <w:sz w:val="20"/>
      <w:szCs w:val="20"/>
    </w:rPr>
  </w:style>
  <w:style w:type="paragraph" w:styleId="2">
    <w:name w:val="Body Text Indent 2"/>
    <w:basedOn w:val="a"/>
    <w:link w:val="20"/>
    <w:uiPriority w:val="99"/>
    <w:rsid w:val="003066CA"/>
    <w:pPr>
      <w:ind w:leftChars="425" w:left="1800" w:hangingChars="300" w:hanging="780"/>
      <w:jc w:val="both"/>
    </w:pPr>
    <w:rPr>
      <w:rFonts w:ascii="標楷體" w:eastAsia="標楷體" w:hAnsi="Times New Roman"/>
      <w:sz w:val="26"/>
      <w:szCs w:val="24"/>
    </w:rPr>
  </w:style>
  <w:style w:type="character" w:customStyle="1" w:styleId="20">
    <w:name w:val="本文縮排 2 字元"/>
    <w:basedOn w:val="a0"/>
    <w:link w:val="2"/>
    <w:uiPriority w:val="99"/>
    <w:semiHidden/>
    <w:locked/>
    <w:rsid w:val="003B48D5"/>
    <w:rPr>
      <w:rFonts w:cs="Times New Roman"/>
    </w:rPr>
  </w:style>
  <w:style w:type="paragraph" w:styleId="3">
    <w:name w:val="Body Text Indent 3"/>
    <w:basedOn w:val="a"/>
    <w:link w:val="30"/>
    <w:uiPriority w:val="99"/>
    <w:rsid w:val="003066CA"/>
    <w:pPr>
      <w:ind w:leftChars="432" w:left="1697" w:hangingChars="300" w:hanging="660"/>
      <w:jc w:val="both"/>
    </w:pPr>
    <w:rPr>
      <w:rFonts w:ascii="標楷體" w:eastAsia="標楷體" w:hAnsi="Times New Roman"/>
      <w:sz w:val="22"/>
      <w:szCs w:val="24"/>
    </w:rPr>
  </w:style>
  <w:style w:type="character" w:customStyle="1" w:styleId="30">
    <w:name w:val="本文縮排 3 字元"/>
    <w:basedOn w:val="a0"/>
    <w:link w:val="3"/>
    <w:uiPriority w:val="99"/>
    <w:semiHidden/>
    <w:locked/>
    <w:rsid w:val="003B48D5"/>
    <w:rPr>
      <w:rFonts w:cs="Times New Roman"/>
      <w:sz w:val="16"/>
      <w:szCs w:val="16"/>
    </w:rPr>
  </w:style>
  <w:style w:type="paragraph" w:styleId="aa">
    <w:name w:val="Balloon Text"/>
    <w:basedOn w:val="a"/>
    <w:link w:val="ab"/>
    <w:uiPriority w:val="99"/>
    <w:semiHidden/>
    <w:rsid w:val="004E1E96"/>
    <w:rPr>
      <w:rFonts w:ascii="Arial" w:hAnsi="Arial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locked/>
    <w:rsid w:val="003B48D5"/>
    <w:rPr>
      <w:rFonts w:ascii="Cambria" w:eastAsia="新細明體" w:hAnsi="Cambria" w:cs="Times New Roman"/>
      <w:sz w:val="2"/>
    </w:rPr>
  </w:style>
  <w:style w:type="paragraph" w:styleId="ac">
    <w:name w:val="List Paragraph"/>
    <w:basedOn w:val="a"/>
    <w:uiPriority w:val="34"/>
    <w:qFormat/>
    <w:rsid w:val="00670D4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1</Pages>
  <Words>1356</Words>
  <Characters>258</Characters>
  <Application>Microsoft Office Word</Application>
  <DocSecurity>0</DocSecurity>
  <Lines>2</Lines>
  <Paragraphs>3</Paragraphs>
  <ScaleCrop>false</ScaleCrop>
  <Company/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國立臺北大學校內單位借用總務處場地申請表－三峽校區</dc:title>
  <dc:creator>User</dc:creator>
  <cp:lastModifiedBy>law</cp:lastModifiedBy>
  <cp:revision>10</cp:revision>
  <cp:lastPrinted>2015-11-04T07:10:00Z</cp:lastPrinted>
  <dcterms:created xsi:type="dcterms:W3CDTF">2015-05-14T08:08:00Z</dcterms:created>
  <dcterms:modified xsi:type="dcterms:W3CDTF">2015-11-19T06:14:00Z</dcterms:modified>
</cp:coreProperties>
</file>